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shd w:val="clear" w:color="auto" w:fill="FFFFFF"/>
        <w:spacing w:after="0" w:line="360" w:lineRule="atLeast"/>
        <w:rPr>
          <w:rFonts w:ascii="Arial" w:eastAsia="Times New Roman" w:hAnsi="Arial" w:cs="Arial"/>
          <w:color w:val="666666"/>
          <w:kern w:val="36"/>
          <w:sz w:val="48"/>
          <w:szCs w:val="48"/>
          <w:lang w:eastAsia="de-DE"/>
        </w:rPr>
      </w:pPr>
      <w:r>
        <w:rPr>
          <w:rFonts w:ascii="Arial" w:eastAsia="Times New Roman" w:hAnsi="Arial" w:cs="Arial"/>
          <w:color w:val="666666"/>
          <w:kern w:val="36"/>
          <w:sz w:val="48"/>
          <w:szCs w:val="48"/>
          <w:lang w:eastAsia="de-DE"/>
        </w:rPr>
        <w:t>Künstliche Zellen</w:t>
      </w:r>
    </w:p>
    <w:p>
      <w:pPr>
        <w:shd w:val="clear" w:color="auto" w:fill="FFFFFF"/>
        <w:spacing w:after="0" w:line="360" w:lineRule="atLeast"/>
        <w:rPr>
          <w:rFonts w:ascii="Arial" w:eastAsia="Times New Roman" w:hAnsi="Arial" w:cs="Arial"/>
          <w:color w:val="666666"/>
          <w:kern w:val="36"/>
          <w:sz w:val="24"/>
          <w:szCs w:val="24"/>
          <w:lang w:eastAsia="de-DE"/>
        </w:rPr>
      </w:pPr>
      <w:r>
        <w:rPr>
          <w:rFonts w:ascii="Arial" w:eastAsia="Times New Roman" w:hAnsi="Arial" w:cs="Arial"/>
          <w:color w:val="666666"/>
          <w:kern w:val="36"/>
          <w:sz w:val="24"/>
          <w:szCs w:val="24"/>
          <w:lang w:eastAsia="de-DE"/>
        </w:rPr>
        <w:t>Denise Müller-Dum und Jens Kube 05.09.2024</w:t>
      </w:r>
    </w:p>
    <w:p>
      <w:pPr>
        <w:shd w:val="clear" w:color="auto" w:fill="FFFFFF"/>
        <w:spacing w:after="0" w:line="360" w:lineRule="atLeast"/>
        <w:rPr>
          <w:rStyle w:val="Fett"/>
          <w:rFonts w:ascii="Arial" w:hAnsi="Arial" w:cs="Arial"/>
          <w:color w:val="000000"/>
          <w:sz w:val="24"/>
          <w:szCs w:val="24"/>
          <w:shd w:val="clear" w:color="auto" w:fill="FFFFFF"/>
        </w:rPr>
      </w:pPr>
    </w:p>
    <w:p>
      <w:pPr>
        <w:shd w:val="clear" w:color="auto" w:fill="FFFFFF"/>
        <w:spacing w:after="0" w:line="360" w:lineRule="atLeast"/>
        <w:rPr>
          <w:rStyle w:val="Fett"/>
          <w:rFonts w:ascii="Arial" w:hAnsi="Arial" w:cs="Arial"/>
        </w:rPr>
      </w:pPr>
      <w:r>
        <w:rPr>
          <w:rStyle w:val="Fett"/>
          <w:rFonts w:ascii="Arial" w:hAnsi="Arial" w:cs="Arial"/>
        </w:rPr>
        <w:t xml:space="preserve">Die Frage, wie auf der Erde vor Milliarden von Jahren erstmals Leben entstehen konnte, ist noch immer nicht geklärt. Denn selbst das kleinste lebende System – eine einzelne Zelle – ist extrem komplex und lässt sich nur schwer entschlüsseln. Um die Prozesse innerhalb von Zellen besser zu verstehen, bauen Forschende sie künstlich im Labor nach. Wie das funktioniert und welche Erfolge dabei bislang erzielt wurden, berichtet Petra </w:t>
      </w:r>
      <w:proofErr w:type="spellStart"/>
      <w:r>
        <w:rPr>
          <w:rStyle w:val="Fett"/>
          <w:rFonts w:ascii="Arial" w:hAnsi="Arial" w:cs="Arial"/>
        </w:rPr>
        <w:t>Schwille</w:t>
      </w:r>
      <w:proofErr w:type="spellEnd"/>
      <w:r>
        <w:rPr>
          <w:rStyle w:val="Fett"/>
          <w:rFonts w:ascii="Arial" w:hAnsi="Arial" w:cs="Arial"/>
        </w:rPr>
        <w:t xml:space="preserve"> vom Max-Planck-Institut für Biochemie in dieser Folge des Podcasts.</w:t>
      </w:r>
    </w:p>
    <w:p>
      <w:pPr>
        <w:shd w:val="clear" w:color="auto" w:fill="FFFFFF"/>
        <w:spacing w:after="0" w:line="360" w:lineRule="atLeast"/>
        <w:rPr>
          <w:rStyle w:val="Fett"/>
          <w:rFonts w:ascii="Arial" w:hAnsi="Arial" w:cs="Arial"/>
          <w:color w:val="000000"/>
          <w:sz w:val="21"/>
          <w:szCs w:val="21"/>
          <w:shd w:val="clear" w:color="auto" w:fill="FFFFFF"/>
        </w:rPr>
      </w:pPr>
      <w:bookmarkStart w:id="0" w:name="_GoBack"/>
      <w:bookmarkEnd w:id="0"/>
    </w:p>
    <w:p>
      <w:pPr>
        <w:rPr>
          <w:rFonts w:ascii="Arial" w:eastAsia="Times New Roman" w:hAnsi="Arial" w:cs="Arial"/>
          <w:sz w:val="24"/>
          <w:szCs w:val="24"/>
          <w:lang w:eastAsia="de-DE"/>
        </w:rPr>
      </w:pPr>
      <w:r>
        <w:rPr>
          <w:rFonts w:ascii="Arial" w:eastAsia="Times New Roman" w:hAnsi="Arial" w:cs="Arial"/>
          <w:sz w:val="24"/>
          <w:szCs w:val="24"/>
          <w:lang w:eastAsia="de-DE"/>
        </w:rPr>
        <w:t>Zellen bestehen aus einer Hülle, der Zellmembran, die das Innere der Zelle von der Umgebung abschirmt. Innerhalb der Membran befinden sich Tausende verschiedene Biomoleküle, die Reaktionen und damit den Stoffwechsel ermöglichen. Außerdem können sich die Biomoleküle in einer Zelle zu größeren Strukturen zusammenschließen.</w:t>
      </w:r>
    </w:p>
    <w:p>
      <w:pPr>
        <w:rPr>
          <w:rFonts w:ascii="Arial" w:eastAsia="Times New Roman" w:hAnsi="Arial" w:cs="Arial"/>
          <w:sz w:val="24"/>
          <w:szCs w:val="24"/>
          <w:lang w:eastAsia="de-DE"/>
        </w:rPr>
      </w:pPr>
    </w:p>
    <w:p>
      <w:pPr>
        <w:rPr>
          <w:rFonts w:ascii="Arial" w:eastAsia="Times New Roman" w:hAnsi="Arial" w:cs="Arial"/>
          <w:sz w:val="24"/>
          <w:szCs w:val="24"/>
          <w:lang w:eastAsia="de-DE"/>
        </w:rPr>
      </w:pPr>
      <w:r>
        <w:rPr>
          <w:rFonts w:ascii="Arial" w:eastAsia="Times New Roman" w:hAnsi="Arial" w:cs="Arial"/>
          <w:sz w:val="24"/>
          <w:szCs w:val="24"/>
          <w:lang w:eastAsia="de-DE"/>
        </w:rPr>
        <w:t xml:space="preserve">Petra </w:t>
      </w:r>
      <w:proofErr w:type="spellStart"/>
      <w:r>
        <w:rPr>
          <w:rFonts w:ascii="Arial" w:eastAsia="Times New Roman" w:hAnsi="Arial" w:cs="Arial"/>
          <w:sz w:val="24"/>
          <w:szCs w:val="24"/>
          <w:lang w:eastAsia="de-DE"/>
        </w:rPr>
        <w:t>Schwille</w:t>
      </w:r>
      <w:proofErr w:type="spellEnd"/>
      <w:r>
        <w:rPr>
          <w:rFonts w:ascii="Arial" w:eastAsia="Times New Roman" w:hAnsi="Arial" w:cs="Arial"/>
          <w:sz w:val="24"/>
          <w:szCs w:val="24"/>
          <w:lang w:eastAsia="de-DE"/>
        </w:rPr>
        <w:t>: „Das heißt, irgendwie sind diese Moleküle in der Lage, sich zu organisieren. Zu sagen: Wir gehen alle nach vorne oder nach hinten, an die Oberseite oder an die Unterseite der Zelle. Und diese Muster bringen dann wieder andere Muster hervor. Das ist das, was das Leben antreibt. “</w:t>
      </w:r>
    </w:p>
    <w:p>
      <w:pPr>
        <w:rPr>
          <w:rFonts w:ascii="Arial" w:eastAsia="Times New Roman" w:hAnsi="Arial" w:cs="Arial"/>
          <w:sz w:val="24"/>
          <w:szCs w:val="24"/>
          <w:lang w:eastAsia="de-DE"/>
        </w:rPr>
      </w:pPr>
    </w:p>
    <w:p>
      <w:pPr>
        <w:rPr>
          <w:rFonts w:ascii="Arial" w:eastAsia="Times New Roman" w:hAnsi="Arial" w:cs="Arial"/>
          <w:sz w:val="24"/>
          <w:szCs w:val="24"/>
          <w:lang w:eastAsia="de-DE"/>
        </w:rPr>
      </w:pPr>
      <w:r>
        <w:rPr>
          <w:rFonts w:ascii="Arial" w:eastAsia="Times New Roman" w:hAnsi="Arial" w:cs="Arial"/>
          <w:sz w:val="24"/>
          <w:szCs w:val="24"/>
          <w:lang w:eastAsia="de-DE"/>
        </w:rPr>
        <w:t>In den vergangenen Jahrzehnten konnten viele dieser Abläufe entschlüsselt werden. Wie allerdings alle Prozesse im Detail ablaufen und welches Molekül für welche Funktion verantwortlich ist, ist für Wissenschaftlerinnen und Wissenschaftler noch immer schwer zu durchschauen. Mehr dazu in der 361. Folge.</w:t>
      </w:r>
    </w:p>
    <w:p>
      <w:pPr>
        <w:rPr>
          <w:rFonts w:ascii="Arial" w:eastAsia="Times New Roman" w:hAnsi="Arial" w:cs="Arial"/>
          <w:sz w:val="24"/>
          <w:szCs w:val="24"/>
          <w:lang w:eastAsia="de-DE"/>
        </w:rPr>
      </w:pPr>
    </w:p>
    <w:p>
      <w:pPr>
        <w:rPr>
          <w:rFonts w:ascii="Arial" w:eastAsia="Times New Roman" w:hAnsi="Arial" w:cs="Arial"/>
          <w:sz w:val="28"/>
          <w:szCs w:val="28"/>
          <w:lang w:eastAsia="de-DE"/>
        </w:rPr>
      </w:pPr>
      <w:r>
        <w:rPr>
          <w:rFonts w:ascii="Arial" w:eastAsia="Times New Roman" w:hAnsi="Arial" w:cs="Arial"/>
          <w:sz w:val="28"/>
          <w:szCs w:val="28"/>
          <w:lang w:eastAsia="de-DE"/>
        </w:rPr>
        <w:t>Folge 361 – Künstliche Zellen</w:t>
      </w:r>
    </w:p>
    <w:p>
      <w:pPr>
        <w:rPr>
          <w:rStyle w:val="Hyperlink"/>
          <w:rFonts w:ascii="Arial" w:hAnsi="Arial" w:cs="Arial"/>
          <w:b/>
          <w:color w:val="666666"/>
          <w:shd w:val="clear" w:color="auto" w:fill="FFFFFF"/>
        </w:rPr>
      </w:pPr>
      <w:r>
        <w:rPr>
          <w:rFonts w:ascii="Arial" w:eastAsia="Times New Roman" w:hAnsi="Arial" w:cs="Arial"/>
          <w:sz w:val="24"/>
          <w:szCs w:val="24"/>
          <w:lang w:eastAsia="de-DE"/>
        </w:rPr>
        <w:t xml:space="preserve">Die Frage, wie auf der Erde vor Milliarden von Jahren erstmals Leben entstehen konnte, ist noch immer nicht geklärt. Denn selbst das kleinste lebende System – eine einzelne Zelle – ist extrem komplex und lässt sich nur schwer entschlüsseln. Um die Prozesse innerhalb von Zellen besser zu verstehen, bauen Forschende sie künstlich im Labor nach. Wie das funktioniert und welche Erfolge dabei bislang erzielt wurden, berichtet Petra </w:t>
      </w:r>
      <w:proofErr w:type="spellStart"/>
      <w:r>
        <w:rPr>
          <w:rFonts w:ascii="Arial" w:eastAsia="Times New Roman" w:hAnsi="Arial" w:cs="Arial"/>
          <w:sz w:val="24"/>
          <w:szCs w:val="24"/>
          <w:lang w:eastAsia="de-DE"/>
        </w:rPr>
        <w:t>Schwille</w:t>
      </w:r>
      <w:proofErr w:type="spellEnd"/>
      <w:r>
        <w:rPr>
          <w:rFonts w:ascii="Arial" w:eastAsia="Times New Roman" w:hAnsi="Arial" w:cs="Arial"/>
          <w:sz w:val="24"/>
          <w:szCs w:val="24"/>
          <w:lang w:eastAsia="de-DE"/>
        </w:rPr>
        <w:t xml:space="preserve"> vom Max-Planck-Institut für Biochemie in Martinsried in dieser Folge.</w:t>
      </w:r>
    </w:p>
    <w:p>
      <w:pPr>
        <w:rPr>
          <w:rFonts w:ascii="Arial" w:hAnsi="Arial" w:cs="Arial"/>
        </w:rPr>
      </w:pPr>
      <w:r>
        <w:rPr>
          <w:rStyle w:val="Hyperlink"/>
          <w:rFonts w:ascii="Arial" w:hAnsi="Arial" w:cs="Arial"/>
          <w:color w:val="666666"/>
          <w:shd w:val="clear" w:color="auto" w:fill="FFFFFF"/>
        </w:rPr>
        <w:t>https://www.weltderphysik.de/mediathek/podcast/synthetische-biologie-kuenstliche-zellen/</w:t>
      </w:r>
      <w:r>
        <w:rPr>
          <w:rStyle w:val="Hyperlink"/>
          <w:color w:val="666666"/>
        </w:rPr>
        <w:t> </w:t>
      </w:r>
      <w:hyperlink r:id="rId4" w:tgtFrame="_blank" w:history="1">
        <w:r>
          <w:rPr>
            <w:rStyle w:val="Hyperlink"/>
            <w:rFonts w:ascii="Arial" w:hAnsi="Arial" w:cs="Arial"/>
            <w:color w:val="666666"/>
            <w:shd w:val="clear" w:color="auto" w:fill="FFFFFF"/>
          </w:rPr>
          <w:t xml:space="preserve">CC </w:t>
        </w:r>
        <w:proofErr w:type="spellStart"/>
        <w:r>
          <w:rPr>
            <w:rStyle w:val="Hyperlink"/>
            <w:rFonts w:ascii="Arial" w:hAnsi="Arial" w:cs="Arial"/>
            <w:color w:val="666666"/>
            <w:shd w:val="clear" w:color="auto" w:fill="FFFFFF"/>
          </w:rPr>
          <w:t>by-nc-nd</w:t>
        </w:r>
        <w:proofErr w:type="spellEnd"/>
      </w:hyperlink>
    </w:p>
    <w:sectPr>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4A62C1E-D74C-4BBD-9768-1ABF2C430B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link w:val="berschrift1Zchn"/>
    <w:uiPriority w:val="9"/>
    <w:qFormat/>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Pr>
      <w:rFonts w:ascii="Times New Roman" w:eastAsia="Times New Roman" w:hAnsi="Times New Roman" w:cs="Times New Roman"/>
      <w:b/>
      <w:bCs/>
      <w:kern w:val="36"/>
      <w:sz w:val="48"/>
      <w:szCs w:val="48"/>
      <w:lang w:eastAsia="de-DE"/>
    </w:rPr>
  </w:style>
  <w:style w:type="paragraph" w:customStyle="1" w:styleId="autor">
    <w:name w:val="autor"/>
    <w:basedOn w:val="Standard"/>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semiHidden/>
    <w:unhideWhenUsed/>
    <w:rPr>
      <w:color w:val="0000FF"/>
      <w:u w:val="single"/>
    </w:rPr>
  </w:style>
  <w:style w:type="character" w:styleId="Fett">
    <w:name w:val="Strong"/>
    <w:basedOn w:val="Absatz-Standardschriftart"/>
    <w:uiPriority w:val="22"/>
    <w:qFormat/>
    <w:rPr>
      <w:b/>
      <w:bCs/>
    </w:rPr>
  </w:style>
  <w:style w:type="character" w:customStyle="1" w:styleId="berschrift2Zchn">
    <w:name w:val="Überschrift 2 Zchn"/>
    <w:basedOn w:val="Absatz-Standardschriftart"/>
    <w:link w:val="berschrift2"/>
    <w:uiPriority w:val="9"/>
    <w:semiHidden/>
    <w:rPr>
      <w:rFonts w:asciiTheme="majorHAnsi" w:eastAsiaTheme="majorEastAsia" w:hAnsiTheme="majorHAnsi" w:cstheme="majorBidi"/>
      <w:color w:val="2F5496" w:themeColor="accent1" w:themeShade="BF"/>
      <w:sz w:val="26"/>
      <w:szCs w:val="26"/>
    </w:rPr>
  </w:style>
  <w:style w:type="paragraph" w:styleId="StandardWeb">
    <w:name w:val="Normal (Web)"/>
    <w:basedOn w:val="Standard"/>
    <w:uiPriority w:val="99"/>
    <w:semiHidden/>
    <w:unhideWhenUsed/>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ervorhebung">
    <w:name w:val="Emphasis"/>
    <w:basedOn w:val="Absatz-Standardschriftart"/>
    <w:uiPriority w:val="20"/>
    <w:qFormat/>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79891">
      <w:bodyDiv w:val="1"/>
      <w:marLeft w:val="0"/>
      <w:marRight w:val="0"/>
      <w:marTop w:val="0"/>
      <w:marBottom w:val="0"/>
      <w:divBdr>
        <w:top w:val="none" w:sz="0" w:space="0" w:color="auto"/>
        <w:left w:val="none" w:sz="0" w:space="0" w:color="auto"/>
        <w:bottom w:val="none" w:sz="0" w:space="0" w:color="auto"/>
        <w:right w:val="none" w:sz="0" w:space="0" w:color="auto"/>
      </w:divBdr>
      <w:divsChild>
        <w:div w:id="159203558">
          <w:marLeft w:val="0"/>
          <w:marRight w:val="0"/>
          <w:marTop w:val="300"/>
          <w:marBottom w:val="0"/>
          <w:divBdr>
            <w:top w:val="none" w:sz="0" w:space="0" w:color="auto"/>
            <w:left w:val="none" w:sz="0" w:space="0" w:color="auto"/>
            <w:bottom w:val="none" w:sz="0" w:space="0" w:color="auto"/>
            <w:right w:val="none" w:sz="0" w:space="0" w:color="auto"/>
          </w:divBdr>
          <w:divsChild>
            <w:div w:id="1039359757">
              <w:marLeft w:val="0"/>
              <w:marRight w:val="0"/>
              <w:marTop w:val="0"/>
              <w:marBottom w:val="0"/>
              <w:divBdr>
                <w:top w:val="none" w:sz="0" w:space="0" w:color="auto"/>
                <w:left w:val="none" w:sz="0" w:space="0" w:color="auto"/>
                <w:bottom w:val="none" w:sz="0" w:space="0" w:color="auto"/>
                <w:right w:val="none" w:sz="0" w:space="0" w:color="auto"/>
              </w:divBdr>
              <w:divsChild>
                <w:div w:id="1763531690">
                  <w:marLeft w:val="0"/>
                  <w:marRight w:val="0"/>
                  <w:marTop w:val="0"/>
                  <w:marBottom w:val="0"/>
                  <w:divBdr>
                    <w:top w:val="none" w:sz="0" w:space="0" w:color="auto"/>
                    <w:left w:val="none" w:sz="0" w:space="0" w:color="auto"/>
                    <w:bottom w:val="none" w:sz="0" w:space="0" w:color="auto"/>
                    <w:right w:val="none" w:sz="0" w:space="0" w:color="auto"/>
                  </w:divBdr>
                  <w:divsChild>
                    <w:div w:id="618879572">
                      <w:blockQuote w:val="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1649551543">
          <w:marLeft w:val="0"/>
          <w:marRight w:val="0"/>
          <w:marTop w:val="0"/>
          <w:marBottom w:val="0"/>
          <w:divBdr>
            <w:top w:val="none" w:sz="0" w:space="0" w:color="auto"/>
            <w:left w:val="none" w:sz="0" w:space="0" w:color="auto"/>
            <w:bottom w:val="none" w:sz="0" w:space="0" w:color="auto"/>
            <w:right w:val="none" w:sz="0" w:space="0" w:color="auto"/>
          </w:divBdr>
        </w:div>
        <w:div w:id="453444131">
          <w:marLeft w:val="0"/>
          <w:marRight w:val="0"/>
          <w:marTop w:val="0"/>
          <w:marBottom w:val="0"/>
          <w:divBdr>
            <w:top w:val="none" w:sz="0" w:space="0" w:color="auto"/>
            <w:left w:val="none" w:sz="0" w:space="0" w:color="auto"/>
            <w:bottom w:val="none" w:sz="0" w:space="0" w:color="auto"/>
            <w:right w:val="none" w:sz="0" w:space="0" w:color="auto"/>
          </w:divBdr>
        </w:div>
      </w:divsChild>
    </w:div>
    <w:div w:id="18050973">
      <w:bodyDiv w:val="1"/>
      <w:marLeft w:val="0"/>
      <w:marRight w:val="0"/>
      <w:marTop w:val="0"/>
      <w:marBottom w:val="0"/>
      <w:divBdr>
        <w:top w:val="none" w:sz="0" w:space="0" w:color="auto"/>
        <w:left w:val="none" w:sz="0" w:space="0" w:color="auto"/>
        <w:bottom w:val="none" w:sz="0" w:space="0" w:color="auto"/>
        <w:right w:val="none" w:sz="0" w:space="0" w:color="auto"/>
      </w:divBdr>
    </w:div>
    <w:div w:id="60911172">
      <w:bodyDiv w:val="1"/>
      <w:marLeft w:val="0"/>
      <w:marRight w:val="0"/>
      <w:marTop w:val="0"/>
      <w:marBottom w:val="0"/>
      <w:divBdr>
        <w:top w:val="none" w:sz="0" w:space="0" w:color="auto"/>
        <w:left w:val="none" w:sz="0" w:space="0" w:color="auto"/>
        <w:bottom w:val="none" w:sz="0" w:space="0" w:color="auto"/>
        <w:right w:val="none" w:sz="0" w:space="0" w:color="auto"/>
      </w:divBdr>
    </w:div>
    <w:div w:id="124664982">
      <w:bodyDiv w:val="1"/>
      <w:marLeft w:val="0"/>
      <w:marRight w:val="0"/>
      <w:marTop w:val="0"/>
      <w:marBottom w:val="0"/>
      <w:divBdr>
        <w:top w:val="none" w:sz="0" w:space="0" w:color="auto"/>
        <w:left w:val="none" w:sz="0" w:space="0" w:color="auto"/>
        <w:bottom w:val="none" w:sz="0" w:space="0" w:color="auto"/>
        <w:right w:val="none" w:sz="0" w:space="0" w:color="auto"/>
      </w:divBdr>
    </w:div>
    <w:div w:id="168180097">
      <w:bodyDiv w:val="1"/>
      <w:marLeft w:val="0"/>
      <w:marRight w:val="0"/>
      <w:marTop w:val="0"/>
      <w:marBottom w:val="0"/>
      <w:divBdr>
        <w:top w:val="none" w:sz="0" w:space="0" w:color="auto"/>
        <w:left w:val="none" w:sz="0" w:space="0" w:color="auto"/>
        <w:bottom w:val="none" w:sz="0" w:space="0" w:color="auto"/>
        <w:right w:val="none" w:sz="0" w:space="0" w:color="auto"/>
      </w:divBdr>
      <w:divsChild>
        <w:div w:id="1962570375">
          <w:marLeft w:val="0"/>
          <w:marRight w:val="0"/>
          <w:marTop w:val="300"/>
          <w:marBottom w:val="0"/>
          <w:divBdr>
            <w:top w:val="none" w:sz="0" w:space="0" w:color="auto"/>
            <w:left w:val="none" w:sz="0" w:space="0" w:color="auto"/>
            <w:bottom w:val="none" w:sz="0" w:space="0" w:color="auto"/>
            <w:right w:val="none" w:sz="0" w:space="0" w:color="auto"/>
          </w:divBdr>
          <w:divsChild>
            <w:div w:id="1211842998">
              <w:marLeft w:val="0"/>
              <w:marRight w:val="0"/>
              <w:marTop w:val="0"/>
              <w:marBottom w:val="0"/>
              <w:divBdr>
                <w:top w:val="none" w:sz="0" w:space="0" w:color="auto"/>
                <w:left w:val="none" w:sz="0" w:space="0" w:color="auto"/>
                <w:bottom w:val="none" w:sz="0" w:space="0" w:color="auto"/>
                <w:right w:val="none" w:sz="0" w:space="0" w:color="auto"/>
              </w:divBdr>
              <w:divsChild>
                <w:div w:id="1615208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4579391">
          <w:marLeft w:val="0"/>
          <w:marRight w:val="0"/>
          <w:marTop w:val="0"/>
          <w:marBottom w:val="0"/>
          <w:divBdr>
            <w:top w:val="none" w:sz="0" w:space="0" w:color="auto"/>
            <w:left w:val="none" w:sz="0" w:space="0" w:color="auto"/>
            <w:bottom w:val="none" w:sz="0" w:space="0" w:color="auto"/>
            <w:right w:val="none" w:sz="0" w:space="0" w:color="auto"/>
          </w:divBdr>
        </w:div>
        <w:div w:id="768306831">
          <w:marLeft w:val="0"/>
          <w:marRight w:val="0"/>
          <w:marTop w:val="0"/>
          <w:marBottom w:val="0"/>
          <w:divBdr>
            <w:top w:val="none" w:sz="0" w:space="0" w:color="auto"/>
            <w:left w:val="none" w:sz="0" w:space="0" w:color="auto"/>
            <w:bottom w:val="none" w:sz="0" w:space="0" w:color="auto"/>
            <w:right w:val="none" w:sz="0" w:space="0" w:color="auto"/>
          </w:divBdr>
        </w:div>
      </w:divsChild>
    </w:div>
    <w:div w:id="217014241">
      <w:bodyDiv w:val="1"/>
      <w:marLeft w:val="0"/>
      <w:marRight w:val="0"/>
      <w:marTop w:val="0"/>
      <w:marBottom w:val="0"/>
      <w:divBdr>
        <w:top w:val="none" w:sz="0" w:space="0" w:color="auto"/>
        <w:left w:val="none" w:sz="0" w:space="0" w:color="auto"/>
        <w:bottom w:val="none" w:sz="0" w:space="0" w:color="auto"/>
        <w:right w:val="none" w:sz="0" w:space="0" w:color="auto"/>
      </w:divBdr>
    </w:div>
    <w:div w:id="432090163">
      <w:bodyDiv w:val="1"/>
      <w:marLeft w:val="0"/>
      <w:marRight w:val="0"/>
      <w:marTop w:val="0"/>
      <w:marBottom w:val="0"/>
      <w:divBdr>
        <w:top w:val="none" w:sz="0" w:space="0" w:color="auto"/>
        <w:left w:val="none" w:sz="0" w:space="0" w:color="auto"/>
        <w:bottom w:val="none" w:sz="0" w:space="0" w:color="auto"/>
        <w:right w:val="none" w:sz="0" w:space="0" w:color="auto"/>
      </w:divBdr>
      <w:divsChild>
        <w:div w:id="1851020560">
          <w:marLeft w:val="0"/>
          <w:marRight w:val="0"/>
          <w:marTop w:val="300"/>
          <w:marBottom w:val="0"/>
          <w:divBdr>
            <w:top w:val="none" w:sz="0" w:space="0" w:color="auto"/>
            <w:left w:val="none" w:sz="0" w:space="0" w:color="auto"/>
            <w:bottom w:val="none" w:sz="0" w:space="0" w:color="auto"/>
            <w:right w:val="none" w:sz="0" w:space="0" w:color="auto"/>
          </w:divBdr>
          <w:divsChild>
            <w:div w:id="984119150">
              <w:marLeft w:val="0"/>
              <w:marRight w:val="0"/>
              <w:marTop w:val="0"/>
              <w:marBottom w:val="0"/>
              <w:divBdr>
                <w:top w:val="none" w:sz="0" w:space="0" w:color="auto"/>
                <w:left w:val="none" w:sz="0" w:space="0" w:color="auto"/>
                <w:bottom w:val="none" w:sz="0" w:space="0" w:color="auto"/>
                <w:right w:val="none" w:sz="0" w:space="0" w:color="auto"/>
              </w:divBdr>
              <w:divsChild>
                <w:div w:id="110488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355032">
          <w:marLeft w:val="0"/>
          <w:marRight w:val="0"/>
          <w:marTop w:val="0"/>
          <w:marBottom w:val="0"/>
          <w:divBdr>
            <w:top w:val="none" w:sz="0" w:space="0" w:color="auto"/>
            <w:left w:val="none" w:sz="0" w:space="0" w:color="auto"/>
            <w:bottom w:val="none" w:sz="0" w:space="0" w:color="auto"/>
            <w:right w:val="none" w:sz="0" w:space="0" w:color="auto"/>
          </w:divBdr>
        </w:div>
        <w:div w:id="879174462">
          <w:marLeft w:val="0"/>
          <w:marRight w:val="0"/>
          <w:marTop w:val="0"/>
          <w:marBottom w:val="0"/>
          <w:divBdr>
            <w:top w:val="none" w:sz="0" w:space="0" w:color="auto"/>
            <w:left w:val="none" w:sz="0" w:space="0" w:color="auto"/>
            <w:bottom w:val="none" w:sz="0" w:space="0" w:color="auto"/>
            <w:right w:val="none" w:sz="0" w:space="0" w:color="auto"/>
          </w:divBdr>
        </w:div>
      </w:divsChild>
    </w:div>
    <w:div w:id="510727681">
      <w:bodyDiv w:val="1"/>
      <w:marLeft w:val="0"/>
      <w:marRight w:val="0"/>
      <w:marTop w:val="0"/>
      <w:marBottom w:val="0"/>
      <w:divBdr>
        <w:top w:val="none" w:sz="0" w:space="0" w:color="auto"/>
        <w:left w:val="none" w:sz="0" w:space="0" w:color="auto"/>
        <w:bottom w:val="none" w:sz="0" w:space="0" w:color="auto"/>
        <w:right w:val="none" w:sz="0" w:space="0" w:color="auto"/>
      </w:divBdr>
      <w:divsChild>
        <w:div w:id="551499472">
          <w:marLeft w:val="0"/>
          <w:marRight w:val="0"/>
          <w:marTop w:val="300"/>
          <w:marBottom w:val="0"/>
          <w:divBdr>
            <w:top w:val="none" w:sz="0" w:space="0" w:color="auto"/>
            <w:left w:val="none" w:sz="0" w:space="0" w:color="auto"/>
            <w:bottom w:val="none" w:sz="0" w:space="0" w:color="auto"/>
            <w:right w:val="none" w:sz="0" w:space="0" w:color="auto"/>
          </w:divBdr>
          <w:divsChild>
            <w:div w:id="711224335">
              <w:marLeft w:val="0"/>
              <w:marRight w:val="0"/>
              <w:marTop w:val="0"/>
              <w:marBottom w:val="0"/>
              <w:divBdr>
                <w:top w:val="none" w:sz="0" w:space="0" w:color="auto"/>
                <w:left w:val="none" w:sz="0" w:space="0" w:color="auto"/>
                <w:bottom w:val="none" w:sz="0" w:space="0" w:color="auto"/>
                <w:right w:val="none" w:sz="0" w:space="0" w:color="auto"/>
              </w:divBdr>
              <w:divsChild>
                <w:div w:id="1157528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932572">
          <w:marLeft w:val="0"/>
          <w:marRight w:val="0"/>
          <w:marTop w:val="0"/>
          <w:marBottom w:val="0"/>
          <w:divBdr>
            <w:top w:val="none" w:sz="0" w:space="0" w:color="auto"/>
            <w:left w:val="none" w:sz="0" w:space="0" w:color="auto"/>
            <w:bottom w:val="none" w:sz="0" w:space="0" w:color="auto"/>
            <w:right w:val="none" w:sz="0" w:space="0" w:color="auto"/>
          </w:divBdr>
        </w:div>
        <w:div w:id="2126847542">
          <w:marLeft w:val="0"/>
          <w:marRight w:val="0"/>
          <w:marTop w:val="0"/>
          <w:marBottom w:val="0"/>
          <w:divBdr>
            <w:top w:val="none" w:sz="0" w:space="0" w:color="auto"/>
            <w:left w:val="none" w:sz="0" w:space="0" w:color="auto"/>
            <w:bottom w:val="none" w:sz="0" w:space="0" w:color="auto"/>
            <w:right w:val="none" w:sz="0" w:space="0" w:color="auto"/>
          </w:divBdr>
        </w:div>
      </w:divsChild>
    </w:div>
    <w:div w:id="622464030">
      <w:bodyDiv w:val="1"/>
      <w:marLeft w:val="0"/>
      <w:marRight w:val="0"/>
      <w:marTop w:val="0"/>
      <w:marBottom w:val="0"/>
      <w:divBdr>
        <w:top w:val="none" w:sz="0" w:space="0" w:color="auto"/>
        <w:left w:val="none" w:sz="0" w:space="0" w:color="auto"/>
        <w:bottom w:val="none" w:sz="0" w:space="0" w:color="auto"/>
        <w:right w:val="none" w:sz="0" w:space="0" w:color="auto"/>
      </w:divBdr>
      <w:divsChild>
        <w:div w:id="2033678388">
          <w:marLeft w:val="0"/>
          <w:marRight w:val="0"/>
          <w:marTop w:val="300"/>
          <w:marBottom w:val="0"/>
          <w:divBdr>
            <w:top w:val="none" w:sz="0" w:space="0" w:color="auto"/>
            <w:left w:val="none" w:sz="0" w:space="0" w:color="auto"/>
            <w:bottom w:val="none" w:sz="0" w:space="0" w:color="auto"/>
            <w:right w:val="none" w:sz="0" w:space="0" w:color="auto"/>
          </w:divBdr>
          <w:divsChild>
            <w:div w:id="509487203">
              <w:marLeft w:val="0"/>
              <w:marRight w:val="0"/>
              <w:marTop w:val="0"/>
              <w:marBottom w:val="0"/>
              <w:divBdr>
                <w:top w:val="none" w:sz="0" w:space="0" w:color="auto"/>
                <w:left w:val="none" w:sz="0" w:space="0" w:color="auto"/>
                <w:bottom w:val="none" w:sz="0" w:space="0" w:color="auto"/>
                <w:right w:val="none" w:sz="0" w:space="0" w:color="auto"/>
              </w:divBdr>
              <w:divsChild>
                <w:div w:id="841242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9347042">
          <w:marLeft w:val="0"/>
          <w:marRight w:val="0"/>
          <w:marTop w:val="0"/>
          <w:marBottom w:val="0"/>
          <w:divBdr>
            <w:top w:val="none" w:sz="0" w:space="0" w:color="auto"/>
            <w:left w:val="none" w:sz="0" w:space="0" w:color="auto"/>
            <w:bottom w:val="none" w:sz="0" w:space="0" w:color="auto"/>
            <w:right w:val="none" w:sz="0" w:space="0" w:color="auto"/>
          </w:divBdr>
        </w:div>
        <w:div w:id="548495878">
          <w:marLeft w:val="0"/>
          <w:marRight w:val="0"/>
          <w:marTop w:val="0"/>
          <w:marBottom w:val="0"/>
          <w:divBdr>
            <w:top w:val="none" w:sz="0" w:space="0" w:color="auto"/>
            <w:left w:val="none" w:sz="0" w:space="0" w:color="auto"/>
            <w:bottom w:val="none" w:sz="0" w:space="0" w:color="auto"/>
            <w:right w:val="none" w:sz="0" w:space="0" w:color="auto"/>
          </w:divBdr>
        </w:div>
      </w:divsChild>
    </w:div>
    <w:div w:id="747732137">
      <w:bodyDiv w:val="1"/>
      <w:marLeft w:val="0"/>
      <w:marRight w:val="0"/>
      <w:marTop w:val="0"/>
      <w:marBottom w:val="0"/>
      <w:divBdr>
        <w:top w:val="none" w:sz="0" w:space="0" w:color="auto"/>
        <w:left w:val="none" w:sz="0" w:space="0" w:color="auto"/>
        <w:bottom w:val="none" w:sz="0" w:space="0" w:color="auto"/>
        <w:right w:val="none" w:sz="0" w:space="0" w:color="auto"/>
      </w:divBdr>
    </w:div>
    <w:div w:id="783891119">
      <w:bodyDiv w:val="1"/>
      <w:marLeft w:val="0"/>
      <w:marRight w:val="0"/>
      <w:marTop w:val="0"/>
      <w:marBottom w:val="0"/>
      <w:divBdr>
        <w:top w:val="none" w:sz="0" w:space="0" w:color="auto"/>
        <w:left w:val="none" w:sz="0" w:space="0" w:color="auto"/>
        <w:bottom w:val="none" w:sz="0" w:space="0" w:color="auto"/>
        <w:right w:val="none" w:sz="0" w:space="0" w:color="auto"/>
      </w:divBdr>
      <w:divsChild>
        <w:div w:id="1930850925">
          <w:marLeft w:val="0"/>
          <w:marRight w:val="0"/>
          <w:marTop w:val="300"/>
          <w:marBottom w:val="0"/>
          <w:divBdr>
            <w:top w:val="none" w:sz="0" w:space="0" w:color="auto"/>
            <w:left w:val="none" w:sz="0" w:space="0" w:color="auto"/>
            <w:bottom w:val="none" w:sz="0" w:space="0" w:color="auto"/>
            <w:right w:val="none" w:sz="0" w:space="0" w:color="auto"/>
          </w:divBdr>
          <w:divsChild>
            <w:div w:id="493642228">
              <w:marLeft w:val="0"/>
              <w:marRight w:val="0"/>
              <w:marTop w:val="0"/>
              <w:marBottom w:val="0"/>
              <w:divBdr>
                <w:top w:val="none" w:sz="0" w:space="0" w:color="auto"/>
                <w:left w:val="none" w:sz="0" w:space="0" w:color="auto"/>
                <w:bottom w:val="none" w:sz="0" w:space="0" w:color="auto"/>
                <w:right w:val="none" w:sz="0" w:space="0" w:color="auto"/>
              </w:divBdr>
              <w:divsChild>
                <w:div w:id="902717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5092471">
          <w:marLeft w:val="0"/>
          <w:marRight w:val="0"/>
          <w:marTop w:val="0"/>
          <w:marBottom w:val="0"/>
          <w:divBdr>
            <w:top w:val="none" w:sz="0" w:space="0" w:color="auto"/>
            <w:left w:val="none" w:sz="0" w:space="0" w:color="auto"/>
            <w:bottom w:val="none" w:sz="0" w:space="0" w:color="auto"/>
            <w:right w:val="none" w:sz="0" w:space="0" w:color="auto"/>
          </w:divBdr>
        </w:div>
        <w:div w:id="204607360">
          <w:marLeft w:val="0"/>
          <w:marRight w:val="0"/>
          <w:marTop w:val="0"/>
          <w:marBottom w:val="0"/>
          <w:divBdr>
            <w:top w:val="none" w:sz="0" w:space="0" w:color="auto"/>
            <w:left w:val="none" w:sz="0" w:space="0" w:color="auto"/>
            <w:bottom w:val="none" w:sz="0" w:space="0" w:color="auto"/>
            <w:right w:val="none" w:sz="0" w:space="0" w:color="auto"/>
          </w:divBdr>
        </w:div>
      </w:divsChild>
    </w:div>
    <w:div w:id="1067609107">
      <w:bodyDiv w:val="1"/>
      <w:marLeft w:val="0"/>
      <w:marRight w:val="0"/>
      <w:marTop w:val="0"/>
      <w:marBottom w:val="0"/>
      <w:divBdr>
        <w:top w:val="none" w:sz="0" w:space="0" w:color="auto"/>
        <w:left w:val="none" w:sz="0" w:space="0" w:color="auto"/>
        <w:bottom w:val="none" w:sz="0" w:space="0" w:color="auto"/>
        <w:right w:val="none" w:sz="0" w:space="0" w:color="auto"/>
      </w:divBdr>
    </w:div>
    <w:div w:id="1078210875">
      <w:bodyDiv w:val="1"/>
      <w:marLeft w:val="0"/>
      <w:marRight w:val="0"/>
      <w:marTop w:val="0"/>
      <w:marBottom w:val="0"/>
      <w:divBdr>
        <w:top w:val="none" w:sz="0" w:space="0" w:color="auto"/>
        <w:left w:val="none" w:sz="0" w:space="0" w:color="auto"/>
        <w:bottom w:val="none" w:sz="0" w:space="0" w:color="auto"/>
        <w:right w:val="none" w:sz="0" w:space="0" w:color="auto"/>
      </w:divBdr>
    </w:div>
    <w:div w:id="1111439990">
      <w:bodyDiv w:val="1"/>
      <w:marLeft w:val="0"/>
      <w:marRight w:val="0"/>
      <w:marTop w:val="0"/>
      <w:marBottom w:val="0"/>
      <w:divBdr>
        <w:top w:val="none" w:sz="0" w:space="0" w:color="auto"/>
        <w:left w:val="none" w:sz="0" w:space="0" w:color="auto"/>
        <w:bottom w:val="none" w:sz="0" w:space="0" w:color="auto"/>
        <w:right w:val="none" w:sz="0" w:space="0" w:color="auto"/>
      </w:divBdr>
    </w:div>
    <w:div w:id="1291547191">
      <w:bodyDiv w:val="1"/>
      <w:marLeft w:val="0"/>
      <w:marRight w:val="0"/>
      <w:marTop w:val="0"/>
      <w:marBottom w:val="0"/>
      <w:divBdr>
        <w:top w:val="none" w:sz="0" w:space="0" w:color="auto"/>
        <w:left w:val="none" w:sz="0" w:space="0" w:color="auto"/>
        <w:bottom w:val="none" w:sz="0" w:space="0" w:color="auto"/>
        <w:right w:val="none" w:sz="0" w:space="0" w:color="auto"/>
      </w:divBdr>
    </w:div>
    <w:div w:id="1309440104">
      <w:bodyDiv w:val="1"/>
      <w:marLeft w:val="0"/>
      <w:marRight w:val="0"/>
      <w:marTop w:val="0"/>
      <w:marBottom w:val="0"/>
      <w:divBdr>
        <w:top w:val="none" w:sz="0" w:space="0" w:color="auto"/>
        <w:left w:val="none" w:sz="0" w:space="0" w:color="auto"/>
        <w:bottom w:val="none" w:sz="0" w:space="0" w:color="auto"/>
        <w:right w:val="none" w:sz="0" w:space="0" w:color="auto"/>
      </w:divBdr>
      <w:divsChild>
        <w:div w:id="1104888265">
          <w:marLeft w:val="0"/>
          <w:marRight w:val="0"/>
          <w:marTop w:val="300"/>
          <w:marBottom w:val="0"/>
          <w:divBdr>
            <w:top w:val="none" w:sz="0" w:space="0" w:color="auto"/>
            <w:left w:val="none" w:sz="0" w:space="0" w:color="auto"/>
            <w:bottom w:val="none" w:sz="0" w:space="0" w:color="auto"/>
            <w:right w:val="none" w:sz="0" w:space="0" w:color="auto"/>
          </w:divBdr>
          <w:divsChild>
            <w:div w:id="1481652213">
              <w:marLeft w:val="0"/>
              <w:marRight w:val="0"/>
              <w:marTop w:val="0"/>
              <w:marBottom w:val="0"/>
              <w:divBdr>
                <w:top w:val="none" w:sz="0" w:space="0" w:color="auto"/>
                <w:left w:val="none" w:sz="0" w:space="0" w:color="auto"/>
                <w:bottom w:val="none" w:sz="0" w:space="0" w:color="auto"/>
                <w:right w:val="none" w:sz="0" w:space="0" w:color="auto"/>
              </w:divBdr>
              <w:divsChild>
                <w:div w:id="1623880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492567">
          <w:marLeft w:val="0"/>
          <w:marRight w:val="0"/>
          <w:marTop w:val="0"/>
          <w:marBottom w:val="0"/>
          <w:divBdr>
            <w:top w:val="none" w:sz="0" w:space="0" w:color="auto"/>
            <w:left w:val="none" w:sz="0" w:space="0" w:color="auto"/>
            <w:bottom w:val="none" w:sz="0" w:space="0" w:color="auto"/>
            <w:right w:val="none" w:sz="0" w:space="0" w:color="auto"/>
          </w:divBdr>
        </w:div>
        <w:div w:id="1406534651">
          <w:marLeft w:val="0"/>
          <w:marRight w:val="0"/>
          <w:marTop w:val="0"/>
          <w:marBottom w:val="0"/>
          <w:divBdr>
            <w:top w:val="none" w:sz="0" w:space="0" w:color="auto"/>
            <w:left w:val="none" w:sz="0" w:space="0" w:color="auto"/>
            <w:bottom w:val="none" w:sz="0" w:space="0" w:color="auto"/>
            <w:right w:val="none" w:sz="0" w:space="0" w:color="auto"/>
          </w:divBdr>
        </w:div>
      </w:divsChild>
    </w:div>
    <w:div w:id="1367100911">
      <w:bodyDiv w:val="1"/>
      <w:marLeft w:val="0"/>
      <w:marRight w:val="0"/>
      <w:marTop w:val="0"/>
      <w:marBottom w:val="0"/>
      <w:divBdr>
        <w:top w:val="none" w:sz="0" w:space="0" w:color="auto"/>
        <w:left w:val="none" w:sz="0" w:space="0" w:color="auto"/>
        <w:bottom w:val="none" w:sz="0" w:space="0" w:color="auto"/>
        <w:right w:val="none" w:sz="0" w:space="0" w:color="auto"/>
      </w:divBdr>
      <w:divsChild>
        <w:div w:id="1355686819">
          <w:marLeft w:val="0"/>
          <w:marRight w:val="0"/>
          <w:marTop w:val="300"/>
          <w:marBottom w:val="0"/>
          <w:divBdr>
            <w:top w:val="none" w:sz="0" w:space="0" w:color="auto"/>
            <w:left w:val="none" w:sz="0" w:space="0" w:color="auto"/>
            <w:bottom w:val="none" w:sz="0" w:space="0" w:color="auto"/>
            <w:right w:val="none" w:sz="0" w:space="0" w:color="auto"/>
          </w:divBdr>
          <w:divsChild>
            <w:div w:id="925773292">
              <w:marLeft w:val="0"/>
              <w:marRight w:val="0"/>
              <w:marTop w:val="0"/>
              <w:marBottom w:val="0"/>
              <w:divBdr>
                <w:top w:val="none" w:sz="0" w:space="0" w:color="auto"/>
                <w:left w:val="none" w:sz="0" w:space="0" w:color="auto"/>
                <w:bottom w:val="none" w:sz="0" w:space="0" w:color="auto"/>
                <w:right w:val="none" w:sz="0" w:space="0" w:color="auto"/>
              </w:divBdr>
              <w:divsChild>
                <w:div w:id="111725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23807">
          <w:marLeft w:val="0"/>
          <w:marRight w:val="0"/>
          <w:marTop w:val="0"/>
          <w:marBottom w:val="0"/>
          <w:divBdr>
            <w:top w:val="none" w:sz="0" w:space="0" w:color="auto"/>
            <w:left w:val="none" w:sz="0" w:space="0" w:color="auto"/>
            <w:bottom w:val="none" w:sz="0" w:space="0" w:color="auto"/>
            <w:right w:val="none" w:sz="0" w:space="0" w:color="auto"/>
          </w:divBdr>
        </w:div>
        <w:div w:id="785848510">
          <w:marLeft w:val="0"/>
          <w:marRight w:val="0"/>
          <w:marTop w:val="0"/>
          <w:marBottom w:val="0"/>
          <w:divBdr>
            <w:top w:val="none" w:sz="0" w:space="0" w:color="auto"/>
            <w:left w:val="none" w:sz="0" w:space="0" w:color="auto"/>
            <w:bottom w:val="none" w:sz="0" w:space="0" w:color="auto"/>
            <w:right w:val="none" w:sz="0" w:space="0" w:color="auto"/>
          </w:divBdr>
        </w:div>
      </w:divsChild>
    </w:div>
    <w:div w:id="1372610865">
      <w:bodyDiv w:val="1"/>
      <w:marLeft w:val="0"/>
      <w:marRight w:val="0"/>
      <w:marTop w:val="0"/>
      <w:marBottom w:val="0"/>
      <w:divBdr>
        <w:top w:val="none" w:sz="0" w:space="0" w:color="auto"/>
        <w:left w:val="none" w:sz="0" w:space="0" w:color="auto"/>
        <w:bottom w:val="none" w:sz="0" w:space="0" w:color="auto"/>
        <w:right w:val="none" w:sz="0" w:space="0" w:color="auto"/>
      </w:divBdr>
      <w:divsChild>
        <w:div w:id="1685475510">
          <w:marLeft w:val="0"/>
          <w:marRight w:val="0"/>
          <w:marTop w:val="300"/>
          <w:marBottom w:val="0"/>
          <w:divBdr>
            <w:top w:val="none" w:sz="0" w:space="0" w:color="auto"/>
            <w:left w:val="none" w:sz="0" w:space="0" w:color="auto"/>
            <w:bottom w:val="none" w:sz="0" w:space="0" w:color="auto"/>
            <w:right w:val="none" w:sz="0" w:space="0" w:color="auto"/>
          </w:divBdr>
          <w:divsChild>
            <w:div w:id="2086024552">
              <w:marLeft w:val="0"/>
              <w:marRight w:val="0"/>
              <w:marTop w:val="0"/>
              <w:marBottom w:val="0"/>
              <w:divBdr>
                <w:top w:val="none" w:sz="0" w:space="0" w:color="auto"/>
                <w:left w:val="none" w:sz="0" w:space="0" w:color="auto"/>
                <w:bottom w:val="none" w:sz="0" w:space="0" w:color="auto"/>
                <w:right w:val="none" w:sz="0" w:space="0" w:color="auto"/>
              </w:divBdr>
              <w:divsChild>
                <w:div w:id="1654522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273798">
          <w:marLeft w:val="0"/>
          <w:marRight w:val="0"/>
          <w:marTop w:val="0"/>
          <w:marBottom w:val="0"/>
          <w:divBdr>
            <w:top w:val="none" w:sz="0" w:space="0" w:color="auto"/>
            <w:left w:val="none" w:sz="0" w:space="0" w:color="auto"/>
            <w:bottom w:val="none" w:sz="0" w:space="0" w:color="auto"/>
            <w:right w:val="none" w:sz="0" w:space="0" w:color="auto"/>
          </w:divBdr>
        </w:div>
        <w:div w:id="1223173558">
          <w:marLeft w:val="0"/>
          <w:marRight w:val="0"/>
          <w:marTop w:val="0"/>
          <w:marBottom w:val="0"/>
          <w:divBdr>
            <w:top w:val="none" w:sz="0" w:space="0" w:color="auto"/>
            <w:left w:val="none" w:sz="0" w:space="0" w:color="auto"/>
            <w:bottom w:val="none" w:sz="0" w:space="0" w:color="auto"/>
            <w:right w:val="none" w:sz="0" w:space="0" w:color="auto"/>
          </w:divBdr>
        </w:div>
      </w:divsChild>
    </w:div>
    <w:div w:id="1494292541">
      <w:bodyDiv w:val="1"/>
      <w:marLeft w:val="0"/>
      <w:marRight w:val="0"/>
      <w:marTop w:val="0"/>
      <w:marBottom w:val="0"/>
      <w:divBdr>
        <w:top w:val="none" w:sz="0" w:space="0" w:color="auto"/>
        <w:left w:val="none" w:sz="0" w:space="0" w:color="auto"/>
        <w:bottom w:val="none" w:sz="0" w:space="0" w:color="auto"/>
        <w:right w:val="none" w:sz="0" w:space="0" w:color="auto"/>
      </w:divBdr>
      <w:divsChild>
        <w:div w:id="588079549">
          <w:marLeft w:val="0"/>
          <w:marRight w:val="0"/>
          <w:marTop w:val="300"/>
          <w:marBottom w:val="0"/>
          <w:divBdr>
            <w:top w:val="none" w:sz="0" w:space="0" w:color="auto"/>
            <w:left w:val="none" w:sz="0" w:space="0" w:color="auto"/>
            <w:bottom w:val="none" w:sz="0" w:space="0" w:color="auto"/>
            <w:right w:val="none" w:sz="0" w:space="0" w:color="auto"/>
          </w:divBdr>
          <w:divsChild>
            <w:div w:id="2090619400">
              <w:marLeft w:val="0"/>
              <w:marRight w:val="0"/>
              <w:marTop w:val="0"/>
              <w:marBottom w:val="0"/>
              <w:divBdr>
                <w:top w:val="none" w:sz="0" w:space="0" w:color="auto"/>
                <w:left w:val="none" w:sz="0" w:space="0" w:color="auto"/>
                <w:bottom w:val="none" w:sz="0" w:space="0" w:color="auto"/>
                <w:right w:val="none" w:sz="0" w:space="0" w:color="auto"/>
              </w:divBdr>
              <w:divsChild>
                <w:div w:id="1137144413">
                  <w:marLeft w:val="0"/>
                  <w:marRight w:val="0"/>
                  <w:marTop w:val="0"/>
                  <w:marBottom w:val="0"/>
                  <w:divBdr>
                    <w:top w:val="none" w:sz="0" w:space="0" w:color="auto"/>
                    <w:left w:val="none" w:sz="0" w:space="0" w:color="auto"/>
                    <w:bottom w:val="none" w:sz="0" w:space="0" w:color="auto"/>
                    <w:right w:val="none" w:sz="0" w:space="0" w:color="auto"/>
                  </w:divBdr>
                  <w:divsChild>
                    <w:div w:id="2051683830">
                      <w:blockQuote w:val="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866455305">
          <w:marLeft w:val="0"/>
          <w:marRight w:val="0"/>
          <w:marTop w:val="0"/>
          <w:marBottom w:val="0"/>
          <w:divBdr>
            <w:top w:val="none" w:sz="0" w:space="0" w:color="auto"/>
            <w:left w:val="none" w:sz="0" w:space="0" w:color="auto"/>
            <w:bottom w:val="none" w:sz="0" w:space="0" w:color="auto"/>
            <w:right w:val="none" w:sz="0" w:space="0" w:color="auto"/>
          </w:divBdr>
        </w:div>
        <w:div w:id="1389184758">
          <w:marLeft w:val="0"/>
          <w:marRight w:val="0"/>
          <w:marTop w:val="0"/>
          <w:marBottom w:val="0"/>
          <w:divBdr>
            <w:top w:val="none" w:sz="0" w:space="0" w:color="auto"/>
            <w:left w:val="none" w:sz="0" w:space="0" w:color="auto"/>
            <w:bottom w:val="none" w:sz="0" w:space="0" w:color="auto"/>
            <w:right w:val="none" w:sz="0" w:space="0" w:color="auto"/>
          </w:divBdr>
        </w:div>
      </w:divsChild>
    </w:div>
    <w:div w:id="1517302954">
      <w:bodyDiv w:val="1"/>
      <w:marLeft w:val="0"/>
      <w:marRight w:val="0"/>
      <w:marTop w:val="0"/>
      <w:marBottom w:val="0"/>
      <w:divBdr>
        <w:top w:val="none" w:sz="0" w:space="0" w:color="auto"/>
        <w:left w:val="none" w:sz="0" w:space="0" w:color="auto"/>
        <w:bottom w:val="none" w:sz="0" w:space="0" w:color="auto"/>
        <w:right w:val="none" w:sz="0" w:space="0" w:color="auto"/>
      </w:divBdr>
      <w:divsChild>
        <w:div w:id="588776954">
          <w:marLeft w:val="0"/>
          <w:marRight w:val="0"/>
          <w:marTop w:val="300"/>
          <w:marBottom w:val="0"/>
          <w:divBdr>
            <w:top w:val="none" w:sz="0" w:space="0" w:color="auto"/>
            <w:left w:val="none" w:sz="0" w:space="0" w:color="auto"/>
            <w:bottom w:val="none" w:sz="0" w:space="0" w:color="auto"/>
            <w:right w:val="none" w:sz="0" w:space="0" w:color="auto"/>
          </w:divBdr>
          <w:divsChild>
            <w:div w:id="1028216465">
              <w:marLeft w:val="0"/>
              <w:marRight w:val="0"/>
              <w:marTop w:val="0"/>
              <w:marBottom w:val="0"/>
              <w:divBdr>
                <w:top w:val="none" w:sz="0" w:space="0" w:color="auto"/>
                <w:left w:val="none" w:sz="0" w:space="0" w:color="auto"/>
                <w:bottom w:val="none" w:sz="0" w:space="0" w:color="auto"/>
                <w:right w:val="none" w:sz="0" w:space="0" w:color="auto"/>
              </w:divBdr>
              <w:divsChild>
                <w:div w:id="2009865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131875">
          <w:marLeft w:val="0"/>
          <w:marRight w:val="0"/>
          <w:marTop w:val="0"/>
          <w:marBottom w:val="0"/>
          <w:divBdr>
            <w:top w:val="none" w:sz="0" w:space="0" w:color="auto"/>
            <w:left w:val="none" w:sz="0" w:space="0" w:color="auto"/>
            <w:bottom w:val="none" w:sz="0" w:space="0" w:color="auto"/>
            <w:right w:val="none" w:sz="0" w:space="0" w:color="auto"/>
          </w:divBdr>
        </w:div>
        <w:div w:id="921256370">
          <w:marLeft w:val="0"/>
          <w:marRight w:val="0"/>
          <w:marTop w:val="0"/>
          <w:marBottom w:val="0"/>
          <w:divBdr>
            <w:top w:val="none" w:sz="0" w:space="0" w:color="auto"/>
            <w:left w:val="none" w:sz="0" w:space="0" w:color="auto"/>
            <w:bottom w:val="none" w:sz="0" w:space="0" w:color="auto"/>
            <w:right w:val="none" w:sz="0" w:space="0" w:color="auto"/>
          </w:divBdr>
        </w:div>
      </w:divsChild>
    </w:div>
    <w:div w:id="1599870066">
      <w:bodyDiv w:val="1"/>
      <w:marLeft w:val="0"/>
      <w:marRight w:val="0"/>
      <w:marTop w:val="0"/>
      <w:marBottom w:val="0"/>
      <w:divBdr>
        <w:top w:val="none" w:sz="0" w:space="0" w:color="auto"/>
        <w:left w:val="none" w:sz="0" w:space="0" w:color="auto"/>
        <w:bottom w:val="none" w:sz="0" w:space="0" w:color="auto"/>
        <w:right w:val="none" w:sz="0" w:space="0" w:color="auto"/>
      </w:divBdr>
      <w:divsChild>
        <w:div w:id="1634868944">
          <w:marLeft w:val="0"/>
          <w:marRight w:val="0"/>
          <w:marTop w:val="300"/>
          <w:marBottom w:val="0"/>
          <w:divBdr>
            <w:top w:val="none" w:sz="0" w:space="0" w:color="auto"/>
            <w:left w:val="none" w:sz="0" w:space="0" w:color="auto"/>
            <w:bottom w:val="none" w:sz="0" w:space="0" w:color="auto"/>
            <w:right w:val="none" w:sz="0" w:space="0" w:color="auto"/>
          </w:divBdr>
          <w:divsChild>
            <w:div w:id="404188994">
              <w:marLeft w:val="0"/>
              <w:marRight w:val="0"/>
              <w:marTop w:val="0"/>
              <w:marBottom w:val="0"/>
              <w:divBdr>
                <w:top w:val="none" w:sz="0" w:space="0" w:color="auto"/>
                <w:left w:val="none" w:sz="0" w:space="0" w:color="auto"/>
                <w:bottom w:val="none" w:sz="0" w:space="0" w:color="auto"/>
                <w:right w:val="none" w:sz="0" w:space="0" w:color="auto"/>
              </w:divBdr>
              <w:divsChild>
                <w:div w:id="1673068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7313176">
          <w:marLeft w:val="0"/>
          <w:marRight w:val="0"/>
          <w:marTop w:val="0"/>
          <w:marBottom w:val="0"/>
          <w:divBdr>
            <w:top w:val="none" w:sz="0" w:space="0" w:color="auto"/>
            <w:left w:val="none" w:sz="0" w:space="0" w:color="auto"/>
            <w:bottom w:val="none" w:sz="0" w:space="0" w:color="auto"/>
            <w:right w:val="none" w:sz="0" w:space="0" w:color="auto"/>
          </w:divBdr>
        </w:div>
        <w:div w:id="2128768157">
          <w:marLeft w:val="0"/>
          <w:marRight w:val="0"/>
          <w:marTop w:val="0"/>
          <w:marBottom w:val="0"/>
          <w:divBdr>
            <w:top w:val="none" w:sz="0" w:space="0" w:color="auto"/>
            <w:left w:val="none" w:sz="0" w:space="0" w:color="auto"/>
            <w:bottom w:val="none" w:sz="0" w:space="0" w:color="auto"/>
            <w:right w:val="none" w:sz="0" w:space="0" w:color="auto"/>
          </w:divBdr>
        </w:div>
      </w:divsChild>
    </w:div>
    <w:div w:id="1618216226">
      <w:bodyDiv w:val="1"/>
      <w:marLeft w:val="0"/>
      <w:marRight w:val="0"/>
      <w:marTop w:val="0"/>
      <w:marBottom w:val="0"/>
      <w:divBdr>
        <w:top w:val="none" w:sz="0" w:space="0" w:color="auto"/>
        <w:left w:val="none" w:sz="0" w:space="0" w:color="auto"/>
        <w:bottom w:val="none" w:sz="0" w:space="0" w:color="auto"/>
        <w:right w:val="none" w:sz="0" w:space="0" w:color="auto"/>
      </w:divBdr>
    </w:div>
    <w:div w:id="1701739896">
      <w:bodyDiv w:val="1"/>
      <w:marLeft w:val="0"/>
      <w:marRight w:val="0"/>
      <w:marTop w:val="0"/>
      <w:marBottom w:val="0"/>
      <w:divBdr>
        <w:top w:val="none" w:sz="0" w:space="0" w:color="auto"/>
        <w:left w:val="none" w:sz="0" w:space="0" w:color="auto"/>
        <w:bottom w:val="none" w:sz="0" w:space="0" w:color="auto"/>
        <w:right w:val="none" w:sz="0" w:space="0" w:color="auto"/>
      </w:divBdr>
    </w:div>
    <w:div w:id="1808663020">
      <w:bodyDiv w:val="1"/>
      <w:marLeft w:val="0"/>
      <w:marRight w:val="0"/>
      <w:marTop w:val="0"/>
      <w:marBottom w:val="0"/>
      <w:divBdr>
        <w:top w:val="none" w:sz="0" w:space="0" w:color="auto"/>
        <w:left w:val="none" w:sz="0" w:space="0" w:color="auto"/>
        <w:bottom w:val="none" w:sz="0" w:space="0" w:color="auto"/>
        <w:right w:val="none" w:sz="0" w:space="0" w:color="auto"/>
      </w:divBdr>
    </w:div>
    <w:div w:id="1831871269">
      <w:bodyDiv w:val="1"/>
      <w:marLeft w:val="0"/>
      <w:marRight w:val="0"/>
      <w:marTop w:val="0"/>
      <w:marBottom w:val="0"/>
      <w:divBdr>
        <w:top w:val="none" w:sz="0" w:space="0" w:color="auto"/>
        <w:left w:val="none" w:sz="0" w:space="0" w:color="auto"/>
        <w:bottom w:val="none" w:sz="0" w:space="0" w:color="auto"/>
        <w:right w:val="none" w:sz="0" w:space="0" w:color="auto"/>
      </w:divBdr>
      <w:divsChild>
        <w:div w:id="1363630309">
          <w:marLeft w:val="0"/>
          <w:marRight w:val="0"/>
          <w:marTop w:val="0"/>
          <w:marBottom w:val="0"/>
          <w:divBdr>
            <w:top w:val="none" w:sz="0" w:space="0" w:color="auto"/>
            <w:left w:val="none" w:sz="0" w:space="0" w:color="auto"/>
            <w:bottom w:val="none" w:sz="0" w:space="0" w:color="auto"/>
            <w:right w:val="none" w:sz="0" w:space="0" w:color="auto"/>
          </w:divBdr>
          <w:divsChild>
            <w:div w:id="747730387">
              <w:marLeft w:val="0"/>
              <w:marRight w:val="0"/>
              <w:marTop w:val="0"/>
              <w:marBottom w:val="0"/>
              <w:divBdr>
                <w:top w:val="none" w:sz="0" w:space="0" w:color="auto"/>
                <w:left w:val="none" w:sz="0" w:space="0" w:color="auto"/>
                <w:bottom w:val="none" w:sz="0" w:space="0" w:color="auto"/>
                <w:right w:val="none" w:sz="0" w:space="0" w:color="auto"/>
              </w:divBdr>
              <w:divsChild>
                <w:div w:id="1024214489">
                  <w:marLeft w:val="0"/>
                  <w:marRight w:val="0"/>
                  <w:marTop w:val="0"/>
                  <w:marBottom w:val="0"/>
                  <w:divBdr>
                    <w:top w:val="none" w:sz="0" w:space="0" w:color="auto"/>
                    <w:left w:val="none" w:sz="0" w:space="0" w:color="auto"/>
                    <w:bottom w:val="none" w:sz="0" w:space="0" w:color="auto"/>
                    <w:right w:val="none" w:sz="0" w:space="0" w:color="auto"/>
                  </w:divBdr>
                  <w:divsChild>
                    <w:div w:id="9586812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800567084">
          <w:marLeft w:val="0"/>
          <w:marRight w:val="0"/>
          <w:marTop w:val="0"/>
          <w:marBottom w:val="0"/>
          <w:divBdr>
            <w:top w:val="none" w:sz="0" w:space="0" w:color="auto"/>
            <w:left w:val="none" w:sz="0" w:space="0" w:color="auto"/>
            <w:bottom w:val="none" w:sz="0" w:space="0" w:color="auto"/>
            <w:right w:val="none" w:sz="0" w:space="0" w:color="auto"/>
          </w:divBdr>
        </w:div>
        <w:div w:id="887182431">
          <w:marLeft w:val="0"/>
          <w:marRight w:val="0"/>
          <w:marTop w:val="0"/>
          <w:marBottom w:val="0"/>
          <w:divBdr>
            <w:top w:val="none" w:sz="0" w:space="0" w:color="auto"/>
            <w:left w:val="none" w:sz="0" w:space="0" w:color="auto"/>
            <w:bottom w:val="none" w:sz="0" w:space="0" w:color="auto"/>
            <w:right w:val="none" w:sz="0" w:space="0" w:color="auto"/>
          </w:divBdr>
        </w:div>
      </w:divsChild>
    </w:div>
    <w:div w:id="1849252059">
      <w:bodyDiv w:val="1"/>
      <w:marLeft w:val="0"/>
      <w:marRight w:val="0"/>
      <w:marTop w:val="0"/>
      <w:marBottom w:val="0"/>
      <w:divBdr>
        <w:top w:val="none" w:sz="0" w:space="0" w:color="auto"/>
        <w:left w:val="none" w:sz="0" w:space="0" w:color="auto"/>
        <w:bottom w:val="none" w:sz="0" w:space="0" w:color="auto"/>
        <w:right w:val="none" w:sz="0" w:space="0" w:color="auto"/>
      </w:divBdr>
    </w:div>
    <w:div w:id="1854611925">
      <w:bodyDiv w:val="1"/>
      <w:marLeft w:val="0"/>
      <w:marRight w:val="0"/>
      <w:marTop w:val="0"/>
      <w:marBottom w:val="0"/>
      <w:divBdr>
        <w:top w:val="none" w:sz="0" w:space="0" w:color="auto"/>
        <w:left w:val="none" w:sz="0" w:space="0" w:color="auto"/>
        <w:bottom w:val="none" w:sz="0" w:space="0" w:color="auto"/>
        <w:right w:val="none" w:sz="0" w:space="0" w:color="auto"/>
      </w:divBdr>
    </w:div>
    <w:div w:id="1899124329">
      <w:bodyDiv w:val="1"/>
      <w:marLeft w:val="0"/>
      <w:marRight w:val="0"/>
      <w:marTop w:val="0"/>
      <w:marBottom w:val="0"/>
      <w:divBdr>
        <w:top w:val="none" w:sz="0" w:space="0" w:color="auto"/>
        <w:left w:val="none" w:sz="0" w:space="0" w:color="auto"/>
        <w:bottom w:val="none" w:sz="0" w:space="0" w:color="auto"/>
        <w:right w:val="none" w:sz="0" w:space="0" w:color="auto"/>
      </w:divBdr>
      <w:divsChild>
        <w:div w:id="1940213908">
          <w:marLeft w:val="0"/>
          <w:marRight w:val="0"/>
          <w:marTop w:val="300"/>
          <w:marBottom w:val="0"/>
          <w:divBdr>
            <w:top w:val="none" w:sz="0" w:space="0" w:color="auto"/>
            <w:left w:val="none" w:sz="0" w:space="0" w:color="auto"/>
            <w:bottom w:val="none" w:sz="0" w:space="0" w:color="auto"/>
            <w:right w:val="none" w:sz="0" w:space="0" w:color="auto"/>
          </w:divBdr>
          <w:divsChild>
            <w:div w:id="1371687100">
              <w:marLeft w:val="0"/>
              <w:marRight w:val="0"/>
              <w:marTop w:val="0"/>
              <w:marBottom w:val="0"/>
              <w:divBdr>
                <w:top w:val="none" w:sz="0" w:space="0" w:color="auto"/>
                <w:left w:val="none" w:sz="0" w:space="0" w:color="auto"/>
                <w:bottom w:val="none" w:sz="0" w:space="0" w:color="auto"/>
                <w:right w:val="none" w:sz="0" w:space="0" w:color="auto"/>
              </w:divBdr>
              <w:divsChild>
                <w:div w:id="80022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548449">
          <w:marLeft w:val="0"/>
          <w:marRight w:val="0"/>
          <w:marTop w:val="0"/>
          <w:marBottom w:val="0"/>
          <w:divBdr>
            <w:top w:val="none" w:sz="0" w:space="0" w:color="auto"/>
            <w:left w:val="none" w:sz="0" w:space="0" w:color="auto"/>
            <w:bottom w:val="none" w:sz="0" w:space="0" w:color="auto"/>
            <w:right w:val="none" w:sz="0" w:space="0" w:color="auto"/>
          </w:divBdr>
        </w:div>
        <w:div w:id="1610773498">
          <w:marLeft w:val="0"/>
          <w:marRight w:val="0"/>
          <w:marTop w:val="0"/>
          <w:marBottom w:val="0"/>
          <w:divBdr>
            <w:top w:val="none" w:sz="0" w:space="0" w:color="auto"/>
            <w:left w:val="none" w:sz="0" w:space="0" w:color="auto"/>
            <w:bottom w:val="none" w:sz="0" w:space="0" w:color="auto"/>
            <w:right w:val="none" w:sz="0" w:space="0" w:color="auto"/>
          </w:divBdr>
        </w:div>
      </w:divsChild>
    </w:div>
    <w:div w:id="1953322139">
      <w:bodyDiv w:val="1"/>
      <w:marLeft w:val="0"/>
      <w:marRight w:val="0"/>
      <w:marTop w:val="0"/>
      <w:marBottom w:val="0"/>
      <w:divBdr>
        <w:top w:val="none" w:sz="0" w:space="0" w:color="auto"/>
        <w:left w:val="none" w:sz="0" w:space="0" w:color="auto"/>
        <w:bottom w:val="none" w:sz="0" w:space="0" w:color="auto"/>
        <w:right w:val="none" w:sz="0" w:space="0" w:color="auto"/>
      </w:divBdr>
      <w:divsChild>
        <w:div w:id="677005458">
          <w:marLeft w:val="0"/>
          <w:marRight w:val="0"/>
          <w:marTop w:val="300"/>
          <w:marBottom w:val="0"/>
          <w:divBdr>
            <w:top w:val="none" w:sz="0" w:space="0" w:color="auto"/>
            <w:left w:val="none" w:sz="0" w:space="0" w:color="auto"/>
            <w:bottom w:val="none" w:sz="0" w:space="0" w:color="auto"/>
            <w:right w:val="none" w:sz="0" w:space="0" w:color="auto"/>
          </w:divBdr>
          <w:divsChild>
            <w:div w:id="1293364335">
              <w:marLeft w:val="0"/>
              <w:marRight w:val="0"/>
              <w:marTop w:val="0"/>
              <w:marBottom w:val="0"/>
              <w:divBdr>
                <w:top w:val="none" w:sz="0" w:space="0" w:color="auto"/>
                <w:left w:val="none" w:sz="0" w:space="0" w:color="auto"/>
                <w:bottom w:val="none" w:sz="0" w:space="0" w:color="auto"/>
                <w:right w:val="none" w:sz="0" w:space="0" w:color="auto"/>
              </w:divBdr>
              <w:divsChild>
                <w:div w:id="1414090005">
                  <w:marLeft w:val="0"/>
                  <w:marRight w:val="0"/>
                  <w:marTop w:val="0"/>
                  <w:marBottom w:val="0"/>
                  <w:divBdr>
                    <w:top w:val="none" w:sz="0" w:space="0" w:color="auto"/>
                    <w:left w:val="none" w:sz="0" w:space="0" w:color="auto"/>
                    <w:bottom w:val="none" w:sz="0" w:space="0" w:color="auto"/>
                    <w:right w:val="none" w:sz="0" w:space="0" w:color="auto"/>
                  </w:divBdr>
                  <w:divsChild>
                    <w:div w:id="837844322">
                      <w:blockQuote w:val="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952134376">
          <w:marLeft w:val="0"/>
          <w:marRight w:val="0"/>
          <w:marTop w:val="0"/>
          <w:marBottom w:val="0"/>
          <w:divBdr>
            <w:top w:val="none" w:sz="0" w:space="0" w:color="auto"/>
            <w:left w:val="none" w:sz="0" w:space="0" w:color="auto"/>
            <w:bottom w:val="none" w:sz="0" w:space="0" w:color="auto"/>
            <w:right w:val="none" w:sz="0" w:space="0" w:color="auto"/>
          </w:divBdr>
        </w:div>
        <w:div w:id="1757944927">
          <w:marLeft w:val="0"/>
          <w:marRight w:val="0"/>
          <w:marTop w:val="0"/>
          <w:marBottom w:val="0"/>
          <w:divBdr>
            <w:top w:val="none" w:sz="0" w:space="0" w:color="auto"/>
            <w:left w:val="none" w:sz="0" w:space="0" w:color="auto"/>
            <w:bottom w:val="none" w:sz="0" w:space="0" w:color="auto"/>
            <w:right w:val="none" w:sz="0" w:space="0" w:color="auto"/>
          </w:divBdr>
        </w:div>
      </w:divsChild>
    </w:div>
    <w:div w:id="2104109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creativecommons.org/licenses/by-nc-nd/3.0/deed.de"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304</Words>
  <Characters>1919</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Thillm Ulrich, Carolin</dc:creator>
  <cp:keywords/>
  <dc:description/>
  <cp:lastModifiedBy>Thillm Ulrich, Carolin</cp:lastModifiedBy>
  <cp:revision>2</cp:revision>
  <cp:lastPrinted>2024-11-19T09:42:00Z</cp:lastPrinted>
  <dcterms:created xsi:type="dcterms:W3CDTF">2024-11-19T09:54:00Z</dcterms:created>
  <dcterms:modified xsi:type="dcterms:W3CDTF">2024-11-19T09:54:00Z</dcterms:modified>
</cp:coreProperties>
</file>