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CD1" w:rsidRPr="00197A44" w:rsidRDefault="00FD6CD1" w:rsidP="00813D4C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8D15B6">
        <w:rPr>
          <w:b/>
        </w:rPr>
        <w:t>Berufe</w:t>
      </w:r>
      <w:r w:rsidR="005032AC">
        <w:rPr>
          <w:b/>
        </w:rPr>
        <w:t xml:space="preserve"> i</w:t>
      </w:r>
      <w:r w:rsidR="00610753">
        <w:rPr>
          <w:b/>
        </w:rPr>
        <w:t>m Bereich Medien und IT</w:t>
      </w:r>
    </w:p>
    <w:p w:rsidR="00040CC8" w:rsidRPr="00197A44" w:rsidRDefault="00040CC8" w:rsidP="00813D4C">
      <w:pPr>
        <w:spacing w:afterLines="120" w:after="288" w:line="240" w:lineRule="auto"/>
      </w:pPr>
    </w:p>
    <w:p w:rsidR="005032AC" w:rsidRPr="005032AC" w:rsidRDefault="00610753" w:rsidP="005032AC">
      <w:r w:rsidRPr="00610753">
        <w:t>In WiYou.de Ausgabe 5/20 findest du das Thema „Online: IT und Medien“. Ab Seite 4 kannst du dich über Perspektiven und Berufe in dem Bereich informieren. So könnte ein Einstellungstest in der Medienbranche aussehen:</w:t>
      </w:r>
      <w:bookmarkStart w:id="0" w:name="_GoBack"/>
      <w:bookmarkEnd w:id="0"/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Sicher ist dir die „Pressefreiheit“ ein Begriff. Wo wird die Pressefreiheit gesetzlich festgeschrieben und was sagt sie aus?</w:t>
      </w:r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Wer erfand den Buchdruck und warum war das für die Entwicklung der Medien so wichtig?</w:t>
      </w:r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Nenne fünf regionale oder überregionale Tageszeitungen.</w:t>
      </w:r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Nenne drei ausländische Tageszeitungen.</w:t>
      </w:r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Welche Vor- und Nachteile sind mit der Nutzung sozialer Medien verbunden?</w:t>
      </w:r>
    </w:p>
    <w:p w:rsidR="00610753" w:rsidRPr="00610753" w:rsidRDefault="00610753" w:rsidP="00610753"/>
    <w:p w:rsidR="00610753" w:rsidRPr="00610753" w:rsidRDefault="00610753" w:rsidP="00610753">
      <w:pPr>
        <w:numPr>
          <w:ilvl w:val="0"/>
          <w:numId w:val="20"/>
        </w:numPr>
      </w:pPr>
      <w:r w:rsidRPr="00610753">
        <w:t>Nenne fünf Berufe aus der Medienbranche!</w:t>
      </w:r>
    </w:p>
    <w:p w:rsidR="003D2301" w:rsidRDefault="003D2301" w:rsidP="005032AC"/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6818" w:rsidRDefault="00AD6818" w:rsidP="00253B87">
      <w:pPr>
        <w:spacing w:after="0" w:line="240" w:lineRule="auto"/>
      </w:pPr>
      <w:r>
        <w:separator/>
      </w:r>
    </w:p>
  </w:endnote>
  <w:endnote w:type="continuationSeparator" w:id="0">
    <w:p w:rsidR="00AD6818" w:rsidRDefault="00AD6818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154"/>
      <w:gridCol w:w="5918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6818" w:rsidRDefault="00AD6818" w:rsidP="00253B87">
      <w:pPr>
        <w:spacing w:after="0" w:line="240" w:lineRule="auto"/>
      </w:pPr>
      <w:r>
        <w:separator/>
      </w:r>
    </w:p>
  </w:footnote>
  <w:footnote w:type="continuationSeparator" w:id="0">
    <w:p w:rsidR="00AD6818" w:rsidRDefault="00AD6818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3497771"/>
    <w:multiLevelType w:val="hybridMultilevel"/>
    <w:tmpl w:val="2C8A2B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4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4"/>
  </w:num>
  <w:num w:numId="12">
    <w:abstractNumId w:val="4"/>
  </w:num>
  <w:num w:numId="13">
    <w:abstractNumId w:val="8"/>
  </w:num>
  <w:num w:numId="14">
    <w:abstractNumId w:val="3"/>
  </w:num>
  <w:num w:numId="15">
    <w:abstractNumId w:val="12"/>
  </w:num>
  <w:num w:numId="16">
    <w:abstractNumId w:val="17"/>
  </w:num>
  <w:num w:numId="17">
    <w:abstractNumId w:val="5"/>
  </w:num>
  <w:num w:numId="18">
    <w:abstractNumId w:val="15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10753"/>
    <w:rsid w:val="00621A71"/>
    <w:rsid w:val="006A72D6"/>
    <w:rsid w:val="006C2EF2"/>
    <w:rsid w:val="006F4567"/>
    <w:rsid w:val="00713238"/>
    <w:rsid w:val="007157DF"/>
    <w:rsid w:val="00737EC1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60419"/>
    <w:rsid w:val="00A977D4"/>
    <w:rsid w:val="00AD6818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23E796"/>
  <w15:docId w15:val="{9B83958B-892D-402F-910D-0A0455A3D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3</cp:revision>
  <cp:lastPrinted>2019-11-20T15:27:00Z</cp:lastPrinted>
  <dcterms:created xsi:type="dcterms:W3CDTF">2020-10-26T13:54:00Z</dcterms:created>
  <dcterms:modified xsi:type="dcterms:W3CDTF">2020-12-04T14:32:00Z</dcterms:modified>
</cp:coreProperties>
</file>