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0F69" w:rsidRPr="00EA0F69" w:rsidRDefault="00EA0F69" w:rsidP="00EA0F69">
      <w:pPr>
        <w:pStyle w:val="berschrift1"/>
        <w:rPr>
          <w:rFonts w:ascii="Arial" w:hAnsi="Arial" w:cs="Arial"/>
        </w:rPr>
      </w:pPr>
      <w:bookmarkStart w:id="0" w:name="_GoBack"/>
      <w:r w:rsidRPr="00EA0F69">
        <w:rPr>
          <w:rFonts w:ascii="Arial" w:hAnsi="Arial" w:cs="Arial"/>
        </w:rPr>
        <w:t>Das Wattenmeer – ein Lebensraum für viele</w:t>
      </w:r>
      <w:bookmarkEnd w:id="0"/>
    </w:p>
    <w:p w:rsidR="00EA0F69" w:rsidRPr="00EA0F69" w:rsidRDefault="00EA0F69" w:rsidP="00EA0F69">
      <w:pPr>
        <w:rPr>
          <w:rFonts w:ascii="Arial" w:hAnsi="Arial" w:cs="Arial"/>
          <w:sz w:val="24"/>
          <w:szCs w:val="24"/>
        </w:rPr>
      </w:pPr>
      <w:r w:rsidRPr="00EA0F69">
        <w:rPr>
          <w:rFonts w:ascii="Arial" w:hAnsi="Arial" w:cs="Arial"/>
          <w:sz w:val="24"/>
          <w:szCs w:val="24"/>
        </w:rPr>
        <w:t xml:space="preserve">Grundschule </w:t>
      </w:r>
    </w:p>
    <w:p w:rsidR="00EA0F69" w:rsidRPr="00EA0F69" w:rsidRDefault="00EA0F69" w:rsidP="00EA0F69">
      <w:pPr>
        <w:pStyle w:val="StandardWeb"/>
        <w:rPr>
          <w:rFonts w:ascii="Arial" w:hAnsi="Arial" w:cs="Arial"/>
        </w:rPr>
      </w:pPr>
      <w:r w:rsidRPr="00EA0F69">
        <w:rPr>
          <w:rFonts w:ascii="Arial" w:hAnsi="Arial" w:cs="Arial"/>
        </w:rPr>
        <w:t>Die Schüler/-innen setzen sich mit dem Lebensraum Wattenmeer auseinander und lernen unterschiedliche Nutzungen durch den Menschen kennen. Dabei versetzen sie sich die Rolle verschiedener Akteure und Akteurinnen und erschließen die Probleme, die sich aus den Nutzungen ergeben. Anschließend entwerfen sie Lösungen zum Schutz des Wattenmeeres.  </w:t>
      </w:r>
    </w:p>
    <w:p w:rsidR="00EA0F69" w:rsidRPr="00EA0F69" w:rsidRDefault="00EA0F69" w:rsidP="00EA0F69">
      <w:pPr>
        <w:pStyle w:val="berschrift3"/>
        <w:rPr>
          <w:rFonts w:ascii="Arial" w:hAnsi="Arial" w:cs="Arial"/>
          <w:sz w:val="24"/>
          <w:szCs w:val="24"/>
        </w:rPr>
      </w:pPr>
      <w:r w:rsidRPr="00EA0F69">
        <w:rPr>
          <w:rFonts w:ascii="Arial" w:hAnsi="Arial" w:cs="Arial"/>
          <w:sz w:val="24"/>
          <w:szCs w:val="24"/>
        </w:rPr>
        <w:t xml:space="preserve">Gehört zu: </w:t>
      </w:r>
    </w:p>
    <w:p w:rsidR="00EA0F69" w:rsidRPr="00EA0F69" w:rsidRDefault="00EA0F69" w:rsidP="00C241D3">
      <w:pPr>
        <w:numPr>
          <w:ilvl w:val="0"/>
          <w:numId w:val="1"/>
        </w:numPr>
        <w:spacing w:before="100" w:beforeAutospacing="1" w:after="100" w:afterAutospacing="1" w:line="240" w:lineRule="auto"/>
        <w:rPr>
          <w:rFonts w:ascii="Arial" w:hAnsi="Arial" w:cs="Arial"/>
          <w:sz w:val="24"/>
          <w:szCs w:val="24"/>
        </w:rPr>
      </w:pPr>
      <w:hyperlink r:id="rId8" w:history="1">
        <w:r w:rsidRPr="00EA0F69">
          <w:rPr>
            <w:rStyle w:val="Hyperlink"/>
            <w:rFonts w:ascii="Arial" w:hAnsi="Arial" w:cs="Arial"/>
            <w:sz w:val="24"/>
            <w:szCs w:val="24"/>
          </w:rPr>
          <w:t xml:space="preserve">Thema der Woche: Schutz für das Weltnaturerbe Wattenmeer </w:t>
        </w:r>
      </w:hyperlink>
    </w:p>
    <w:p w:rsidR="00EA0F69" w:rsidRPr="00EA0F69" w:rsidRDefault="00EA0F69" w:rsidP="00EA0F69">
      <w:pPr>
        <w:pStyle w:val="berschrift2"/>
        <w:rPr>
          <w:rFonts w:ascii="Arial" w:hAnsi="Arial" w:cs="Arial"/>
          <w:sz w:val="24"/>
          <w:szCs w:val="24"/>
        </w:rPr>
      </w:pPr>
      <w:r w:rsidRPr="00EA0F69">
        <w:rPr>
          <w:rFonts w:ascii="Arial" w:hAnsi="Arial" w:cs="Arial"/>
          <w:sz w:val="24"/>
          <w:szCs w:val="24"/>
        </w:rPr>
        <w:t>Kompetenzen und Ziele</w:t>
      </w:r>
    </w:p>
    <w:p w:rsidR="00EA0F69" w:rsidRPr="00EA0F69" w:rsidRDefault="00EA0F69" w:rsidP="00EA0F69">
      <w:pPr>
        <w:pStyle w:val="StandardWeb"/>
        <w:rPr>
          <w:rFonts w:ascii="Arial" w:hAnsi="Arial" w:cs="Arial"/>
        </w:rPr>
      </w:pPr>
      <w:r w:rsidRPr="00EA0F69">
        <w:rPr>
          <w:rFonts w:ascii="Arial" w:hAnsi="Arial" w:cs="Arial"/>
        </w:rPr>
        <w:t>Die Schüler/-innen …</w:t>
      </w:r>
    </w:p>
    <w:p w:rsidR="00EA0F69" w:rsidRPr="00EA0F69" w:rsidRDefault="00EA0F69" w:rsidP="00C241D3">
      <w:pPr>
        <w:numPr>
          <w:ilvl w:val="0"/>
          <w:numId w:val="2"/>
        </w:numPr>
        <w:spacing w:before="100" w:beforeAutospacing="1" w:after="100" w:afterAutospacing="1" w:line="240" w:lineRule="auto"/>
        <w:rPr>
          <w:rFonts w:ascii="Arial" w:hAnsi="Arial" w:cs="Arial"/>
          <w:sz w:val="24"/>
          <w:szCs w:val="24"/>
        </w:rPr>
      </w:pPr>
      <w:r w:rsidRPr="00EA0F69">
        <w:rPr>
          <w:rFonts w:ascii="Arial" w:hAnsi="Arial" w:cs="Arial"/>
          <w:sz w:val="24"/>
          <w:szCs w:val="24"/>
        </w:rPr>
        <w:t>lernen das Wattenmeer als eine Landschaft kennen, in der die Interessen unterschiedlicher Nutzer/-innen und der Naturschutz miteinander verbunden werden müssen,</w:t>
      </w:r>
    </w:p>
    <w:p w:rsidR="00EA0F69" w:rsidRPr="00EA0F69" w:rsidRDefault="00EA0F69" w:rsidP="00C241D3">
      <w:pPr>
        <w:numPr>
          <w:ilvl w:val="0"/>
          <w:numId w:val="2"/>
        </w:numPr>
        <w:spacing w:before="100" w:beforeAutospacing="1" w:after="100" w:afterAutospacing="1" w:line="240" w:lineRule="auto"/>
        <w:rPr>
          <w:rFonts w:ascii="Arial" w:hAnsi="Arial" w:cs="Arial"/>
          <w:sz w:val="24"/>
          <w:szCs w:val="24"/>
        </w:rPr>
      </w:pPr>
      <w:r w:rsidRPr="00EA0F69">
        <w:rPr>
          <w:rFonts w:ascii="Arial" w:hAnsi="Arial" w:cs="Arial"/>
          <w:sz w:val="24"/>
          <w:szCs w:val="24"/>
        </w:rPr>
        <w:t>erfahren von Konflikten im Naturraum Wattenmeer,</w:t>
      </w:r>
    </w:p>
    <w:p w:rsidR="00EA0F69" w:rsidRPr="00EA0F69" w:rsidRDefault="00EA0F69" w:rsidP="00C241D3">
      <w:pPr>
        <w:numPr>
          <w:ilvl w:val="0"/>
          <w:numId w:val="2"/>
        </w:numPr>
        <w:spacing w:before="100" w:beforeAutospacing="1" w:after="100" w:afterAutospacing="1" w:line="240" w:lineRule="auto"/>
        <w:rPr>
          <w:rFonts w:ascii="Arial" w:hAnsi="Arial" w:cs="Arial"/>
          <w:sz w:val="24"/>
          <w:szCs w:val="24"/>
        </w:rPr>
      </w:pPr>
      <w:r w:rsidRPr="00EA0F69">
        <w:rPr>
          <w:rFonts w:ascii="Arial" w:hAnsi="Arial" w:cs="Arial"/>
          <w:sz w:val="24"/>
          <w:szCs w:val="24"/>
        </w:rPr>
        <w:t>schulen ihre Urteilskompetenz durch das Erarbeiten rollenbezogener Nutzungsinteressen,</w:t>
      </w:r>
    </w:p>
    <w:p w:rsidR="00EA0F69" w:rsidRPr="00EA0F69" w:rsidRDefault="00EA0F69" w:rsidP="00C241D3">
      <w:pPr>
        <w:numPr>
          <w:ilvl w:val="0"/>
          <w:numId w:val="2"/>
        </w:numPr>
        <w:spacing w:before="100" w:beforeAutospacing="1" w:after="100" w:afterAutospacing="1" w:line="240" w:lineRule="auto"/>
        <w:rPr>
          <w:rFonts w:ascii="Arial" w:hAnsi="Arial" w:cs="Arial"/>
          <w:sz w:val="24"/>
          <w:szCs w:val="24"/>
        </w:rPr>
      </w:pPr>
      <w:r w:rsidRPr="00EA0F69">
        <w:rPr>
          <w:rFonts w:ascii="Arial" w:hAnsi="Arial" w:cs="Arial"/>
          <w:sz w:val="24"/>
          <w:szCs w:val="24"/>
        </w:rPr>
        <w:t>erproben ihre Präsentations- und Sozialkompetenz durch ein Rollenspiel zu verschiedenen Nutzergruppen im Zusammenhang mit dem Wattenmeer,</w:t>
      </w:r>
    </w:p>
    <w:p w:rsidR="00EA0F69" w:rsidRPr="00EA0F69" w:rsidRDefault="00EA0F69" w:rsidP="00C241D3">
      <w:pPr>
        <w:numPr>
          <w:ilvl w:val="0"/>
          <w:numId w:val="2"/>
        </w:numPr>
        <w:spacing w:before="100" w:beforeAutospacing="1" w:after="100" w:afterAutospacing="1" w:line="240" w:lineRule="auto"/>
        <w:rPr>
          <w:rFonts w:ascii="Arial" w:hAnsi="Arial" w:cs="Arial"/>
          <w:sz w:val="24"/>
          <w:szCs w:val="24"/>
        </w:rPr>
      </w:pPr>
      <w:r w:rsidRPr="00EA0F69">
        <w:rPr>
          <w:rFonts w:ascii="Arial" w:hAnsi="Arial" w:cs="Arial"/>
          <w:sz w:val="24"/>
          <w:szCs w:val="24"/>
        </w:rPr>
        <w:t>erweitern ihre Handlungskompetenz durch die Erarbeitung eines Verhaltenskatalogs von Touristen/Touristinnen im Wattenmeer,</w:t>
      </w:r>
    </w:p>
    <w:p w:rsidR="00EA0F69" w:rsidRPr="00EA0F69" w:rsidRDefault="00EA0F69" w:rsidP="00C241D3">
      <w:pPr>
        <w:numPr>
          <w:ilvl w:val="0"/>
          <w:numId w:val="2"/>
        </w:numPr>
        <w:spacing w:before="100" w:beforeAutospacing="1" w:after="100" w:afterAutospacing="1" w:line="240" w:lineRule="auto"/>
        <w:rPr>
          <w:rFonts w:ascii="Arial" w:hAnsi="Arial" w:cs="Arial"/>
          <w:sz w:val="24"/>
          <w:szCs w:val="24"/>
        </w:rPr>
      </w:pPr>
      <w:r w:rsidRPr="00EA0F69">
        <w:rPr>
          <w:rFonts w:ascii="Arial" w:hAnsi="Arial" w:cs="Arial"/>
          <w:sz w:val="24"/>
          <w:szCs w:val="24"/>
        </w:rPr>
        <w:t>vertiefen ihre Urteilskompetenz durch die kritische Auseinandersetzung mit den Interessen unterschiedlicher Nutzergruppen.</w:t>
      </w:r>
    </w:p>
    <w:p w:rsidR="00EA0F69" w:rsidRPr="00EA0F69" w:rsidRDefault="00EA0F69" w:rsidP="00EA0F69">
      <w:pPr>
        <w:pStyle w:val="berschrift2"/>
        <w:rPr>
          <w:rFonts w:ascii="Arial" w:hAnsi="Arial" w:cs="Arial"/>
          <w:sz w:val="24"/>
          <w:szCs w:val="24"/>
        </w:rPr>
      </w:pPr>
      <w:r w:rsidRPr="00EA0F69">
        <w:rPr>
          <w:rFonts w:ascii="Arial" w:hAnsi="Arial" w:cs="Arial"/>
          <w:sz w:val="24"/>
          <w:szCs w:val="24"/>
        </w:rPr>
        <w:t>Umsetzung</w:t>
      </w:r>
    </w:p>
    <w:p w:rsidR="00EA0F69" w:rsidRPr="00EA0F69" w:rsidRDefault="00EA0F69" w:rsidP="00EA0F69">
      <w:pPr>
        <w:pStyle w:val="StandardWeb"/>
        <w:rPr>
          <w:rFonts w:ascii="Arial" w:hAnsi="Arial" w:cs="Arial"/>
        </w:rPr>
      </w:pPr>
      <w:r w:rsidRPr="00EA0F69">
        <w:rPr>
          <w:rFonts w:ascii="Arial" w:hAnsi="Arial" w:cs="Arial"/>
        </w:rPr>
        <w:t xml:space="preserve">Die Unterrichtseinheit sollte in eine Reihe zum Thema Wattenmeer eingebettet werden. Dabei sollten vor allem Grundlagen zu natürlichen Gegebenheiten (Gezeiten, typische Tier- und Pflanzenarten) vermittelt werden. Grundlegende Informationen dazu finden sich im </w:t>
      </w:r>
      <w:hyperlink r:id="rId9" w:tgtFrame="_self" w:history="1">
        <w:r w:rsidRPr="00EA0F69">
          <w:rPr>
            <w:rStyle w:val="Hyperlink"/>
            <w:rFonts w:ascii="Arial" w:hAnsi="Arial" w:cs="Arial"/>
          </w:rPr>
          <w:t>Hintergrundtext</w:t>
        </w:r>
      </w:hyperlink>
      <w:r w:rsidRPr="00EA0F69">
        <w:rPr>
          <w:rFonts w:ascii="Arial" w:hAnsi="Arial" w:cs="Arial"/>
        </w:rPr>
        <w:t xml:space="preserve">. Beim vorliegenden Unterrichtsvorschlag liegt der Schwerpunkt auf dem Konflikt zwischen den Interessen unterschiedlicher Nutzer/-innen und dem Naturschutz. </w:t>
      </w:r>
    </w:p>
    <w:p w:rsidR="00EA0F69" w:rsidRPr="00EA0F69" w:rsidRDefault="00EA0F69" w:rsidP="00EA0F69">
      <w:pPr>
        <w:pStyle w:val="StandardWeb"/>
        <w:rPr>
          <w:rFonts w:ascii="Arial" w:hAnsi="Arial" w:cs="Arial"/>
        </w:rPr>
      </w:pPr>
      <w:r w:rsidRPr="00EA0F69">
        <w:rPr>
          <w:rFonts w:ascii="Arial" w:hAnsi="Arial" w:cs="Arial"/>
        </w:rPr>
        <w:t xml:space="preserve">Die Leitfragen lauten: Wer braucht das Wattenmeer? Welche Probleme treten bei der Nutzung durch den Menschen auf? Welche Möglichkeiten gibt es, das Wattenmeer zu schützen? </w:t>
      </w:r>
    </w:p>
    <w:p w:rsidR="00EA0F69" w:rsidRPr="00EA0F69" w:rsidRDefault="00EA0F69" w:rsidP="00EA0F69">
      <w:pPr>
        <w:pStyle w:val="StandardWeb"/>
        <w:rPr>
          <w:rFonts w:ascii="Arial" w:hAnsi="Arial" w:cs="Arial"/>
        </w:rPr>
      </w:pPr>
      <w:r w:rsidRPr="00EA0F69">
        <w:rPr>
          <w:rFonts w:ascii="Arial" w:hAnsi="Arial" w:cs="Arial"/>
          <w:b/>
          <w:bCs/>
        </w:rPr>
        <w:lastRenderedPageBreak/>
        <w:t>Einstieg</w:t>
      </w:r>
      <w:r w:rsidRPr="00EA0F69">
        <w:rPr>
          <w:rFonts w:ascii="Arial" w:hAnsi="Arial" w:cs="Arial"/>
        </w:rPr>
        <w:t xml:space="preserve"> </w:t>
      </w:r>
    </w:p>
    <w:p w:rsidR="00EA0F69" w:rsidRPr="00EA0F69" w:rsidRDefault="00EA0F69" w:rsidP="00EA0F69">
      <w:pPr>
        <w:pStyle w:val="StandardWeb"/>
        <w:rPr>
          <w:rFonts w:ascii="Arial" w:hAnsi="Arial" w:cs="Arial"/>
        </w:rPr>
      </w:pPr>
      <w:r w:rsidRPr="00EA0F69">
        <w:rPr>
          <w:rFonts w:ascii="Arial" w:hAnsi="Arial" w:cs="Arial"/>
        </w:rPr>
        <w:t xml:space="preserve">Die Unterrichtseinheit sollte an bereits vorhandene Vorerfahrungen der Schüler/-innen an den Naturraum Wattenmeer und dessen Besonderheiten (Ökosysteme, Tiere, Pflanzen …) anknüpfen. </w:t>
      </w:r>
    </w:p>
    <w:p w:rsidR="00EA0F69" w:rsidRPr="00EA0F69" w:rsidRDefault="00EA0F69" w:rsidP="00EA0F69">
      <w:pPr>
        <w:pStyle w:val="StandardWeb"/>
        <w:rPr>
          <w:rFonts w:ascii="Arial" w:hAnsi="Arial" w:cs="Arial"/>
        </w:rPr>
      </w:pPr>
      <w:r w:rsidRPr="00EA0F69">
        <w:rPr>
          <w:rFonts w:ascii="Arial" w:hAnsi="Arial" w:cs="Arial"/>
        </w:rPr>
        <w:t xml:space="preserve">Zum Einstieg werden die vorhandenen Kenntnisse aktiviert und die erste Leitfrage wird vorgestellt. Als Impuls zeigt die Lehrkraft Motive einer </w:t>
      </w:r>
      <w:hyperlink r:id="rId10" w:tgtFrame="_self" w:history="1">
        <w:r w:rsidRPr="00EA0F69">
          <w:rPr>
            <w:rStyle w:val="Hyperlink"/>
            <w:rFonts w:ascii="Arial" w:hAnsi="Arial" w:cs="Arial"/>
          </w:rPr>
          <w:t>Bilderserie</w:t>
        </w:r>
      </w:hyperlink>
      <w:r w:rsidRPr="00EA0F69">
        <w:rPr>
          <w:rFonts w:ascii="Arial" w:hAnsi="Arial" w:cs="Arial"/>
        </w:rPr>
        <w:t xml:space="preserve"> zum Wattenmeer. Dazu gehören unter anderem einige Tierarten sowie Beispiele für die Nutzung des Wattenmeeres durch den Menschen. Alternativ kann ein </w:t>
      </w:r>
      <w:hyperlink r:id="rId11" w:tgtFrame="_blank" w:history="1">
        <w:r w:rsidRPr="00EA0F69">
          <w:rPr>
            <w:rStyle w:val="Hyperlink"/>
            <w:rFonts w:ascii="Arial" w:hAnsi="Arial" w:cs="Arial"/>
          </w:rPr>
          <w:t>Wattenmeer-Poster</w:t>
        </w:r>
      </w:hyperlink>
      <w:r w:rsidRPr="00EA0F69">
        <w:rPr>
          <w:rFonts w:ascii="Arial" w:hAnsi="Arial" w:cs="Arial"/>
        </w:rPr>
        <w:t xml:space="preserve"> verwendet werden. </w:t>
      </w:r>
    </w:p>
    <w:p w:rsidR="00EA0F69" w:rsidRPr="00EA0F69" w:rsidRDefault="00EA0F69" w:rsidP="00EA0F69">
      <w:pPr>
        <w:pStyle w:val="StandardWeb"/>
        <w:rPr>
          <w:rFonts w:ascii="Arial" w:hAnsi="Arial" w:cs="Arial"/>
        </w:rPr>
      </w:pPr>
      <w:r w:rsidRPr="00EA0F69">
        <w:rPr>
          <w:rFonts w:ascii="Arial" w:hAnsi="Arial" w:cs="Arial"/>
        </w:rPr>
        <w:t xml:space="preserve">Die Lehrkraft stellt begleitend zu den Bildern die erste Leitfrage vor: Wer braucht das Wattenmeer? Die Schüler/-innen erhalten die Aufgabe, dazu innerhalb von zwei Minuten möglichst viele verschiedene Antworten auf einem Blatt Papier zu notieren. Nach Ablauf der Zeit werden die Ergebnisse an der Tafel/am Whiteboard gesammelt. </w:t>
      </w:r>
    </w:p>
    <w:p w:rsidR="00EA0F69" w:rsidRPr="00EA0F69" w:rsidRDefault="00EA0F69" w:rsidP="00EA0F69">
      <w:pPr>
        <w:pStyle w:val="StandardWeb"/>
        <w:rPr>
          <w:rFonts w:ascii="Arial" w:hAnsi="Arial" w:cs="Arial"/>
        </w:rPr>
      </w:pPr>
      <w:r w:rsidRPr="00EA0F69">
        <w:rPr>
          <w:rFonts w:ascii="Arial" w:hAnsi="Arial" w:cs="Arial"/>
        </w:rPr>
        <w:t xml:space="preserve">Deutlich werden sollte, dass nicht nur bestimmte Tier- und Pflanzenarten auf das Wattenmeer als Lebensraum angewiesen sind, sondern auch unterschiedliche Menschen wie Fischer, Schifffahrtskapitäne, die Bewohner der Küsten und Inseln sowie Urlauberinnen und Urlauber dieses nutzen. </w:t>
      </w:r>
    </w:p>
    <w:p w:rsidR="00EA0F69" w:rsidRPr="00EA0F69" w:rsidRDefault="00EA0F69" w:rsidP="00EA0F69">
      <w:pPr>
        <w:pStyle w:val="StandardWeb"/>
        <w:rPr>
          <w:rFonts w:ascii="Arial" w:hAnsi="Arial" w:cs="Arial"/>
        </w:rPr>
      </w:pPr>
      <w:r w:rsidRPr="00EA0F69">
        <w:rPr>
          <w:rFonts w:ascii="Arial" w:hAnsi="Arial" w:cs="Arial"/>
          <w:b/>
          <w:bCs/>
        </w:rPr>
        <w:t>Arbeitsphase</w:t>
      </w:r>
      <w:r w:rsidRPr="00EA0F69">
        <w:rPr>
          <w:rFonts w:ascii="Arial" w:hAnsi="Arial" w:cs="Arial"/>
        </w:rPr>
        <w:t xml:space="preserve"> </w:t>
      </w:r>
    </w:p>
    <w:p w:rsidR="00EA0F69" w:rsidRPr="00EA0F69" w:rsidRDefault="00EA0F69" w:rsidP="00EA0F69">
      <w:pPr>
        <w:pStyle w:val="StandardWeb"/>
        <w:rPr>
          <w:rFonts w:ascii="Arial" w:hAnsi="Arial" w:cs="Arial"/>
        </w:rPr>
      </w:pPr>
      <w:r w:rsidRPr="00EA0F69">
        <w:rPr>
          <w:rFonts w:ascii="Arial" w:hAnsi="Arial" w:cs="Arial"/>
        </w:rPr>
        <w:t xml:space="preserve">Die Lehrkraft erklärt, dass es im Wattenmeer viele Probleme gibt. Einige von ihnen kann sie anhand der </w:t>
      </w:r>
      <w:hyperlink r:id="rId12" w:tgtFrame="_self" w:history="1">
        <w:r w:rsidRPr="00EA0F69">
          <w:rPr>
            <w:rStyle w:val="Hyperlink"/>
            <w:rFonts w:ascii="Arial" w:hAnsi="Arial" w:cs="Arial"/>
          </w:rPr>
          <w:t>Bilderserie</w:t>
        </w:r>
      </w:hyperlink>
      <w:r w:rsidRPr="00EA0F69">
        <w:rPr>
          <w:rFonts w:ascii="Arial" w:hAnsi="Arial" w:cs="Arial"/>
        </w:rPr>
        <w:t xml:space="preserve"> verdeutlichen. </w:t>
      </w:r>
    </w:p>
    <w:p w:rsidR="00EA0F69" w:rsidRPr="00EA0F69" w:rsidRDefault="00EA0F69" w:rsidP="00EA0F69">
      <w:pPr>
        <w:pStyle w:val="StandardWeb"/>
        <w:rPr>
          <w:rFonts w:ascii="Arial" w:hAnsi="Arial" w:cs="Arial"/>
        </w:rPr>
      </w:pPr>
      <w:r w:rsidRPr="00EA0F69">
        <w:rPr>
          <w:rFonts w:ascii="Arial" w:hAnsi="Arial" w:cs="Arial"/>
        </w:rPr>
        <w:t>Beispiele sind:</w:t>
      </w:r>
    </w:p>
    <w:p w:rsidR="00EA0F69" w:rsidRPr="00EA0F69" w:rsidRDefault="00EA0F69" w:rsidP="00C241D3">
      <w:pPr>
        <w:numPr>
          <w:ilvl w:val="0"/>
          <w:numId w:val="3"/>
        </w:numPr>
        <w:spacing w:before="100" w:beforeAutospacing="1" w:after="100" w:afterAutospacing="1" w:line="240" w:lineRule="auto"/>
        <w:rPr>
          <w:rFonts w:ascii="Arial" w:hAnsi="Arial" w:cs="Arial"/>
          <w:sz w:val="24"/>
          <w:szCs w:val="24"/>
        </w:rPr>
      </w:pPr>
      <w:r w:rsidRPr="00EA0F69">
        <w:rPr>
          <w:rFonts w:ascii="Arial" w:hAnsi="Arial" w:cs="Arial"/>
          <w:sz w:val="24"/>
          <w:szCs w:val="24"/>
        </w:rPr>
        <w:t>Müll am Strand/im Wasser</w:t>
      </w:r>
    </w:p>
    <w:p w:rsidR="00EA0F69" w:rsidRPr="00EA0F69" w:rsidRDefault="00EA0F69" w:rsidP="00C241D3">
      <w:pPr>
        <w:numPr>
          <w:ilvl w:val="0"/>
          <w:numId w:val="3"/>
        </w:numPr>
        <w:spacing w:before="100" w:beforeAutospacing="1" w:after="100" w:afterAutospacing="1" w:line="240" w:lineRule="auto"/>
        <w:rPr>
          <w:rFonts w:ascii="Arial" w:hAnsi="Arial" w:cs="Arial"/>
          <w:sz w:val="24"/>
          <w:szCs w:val="24"/>
        </w:rPr>
      </w:pPr>
      <w:r w:rsidRPr="00EA0F69">
        <w:rPr>
          <w:rFonts w:ascii="Arial" w:hAnsi="Arial" w:cs="Arial"/>
          <w:sz w:val="24"/>
          <w:szCs w:val="24"/>
        </w:rPr>
        <w:t>Öl im Wasser</w:t>
      </w:r>
    </w:p>
    <w:p w:rsidR="00EA0F69" w:rsidRPr="00EA0F69" w:rsidRDefault="00EA0F69" w:rsidP="00C241D3">
      <w:pPr>
        <w:numPr>
          <w:ilvl w:val="0"/>
          <w:numId w:val="3"/>
        </w:numPr>
        <w:spacing w:before="100" w:beforeAutospacing="1" w:after="100" w:afterAutospacing="1" w:line="240" w:lineRule="auto"/>
        <w:rPr>
          <w:rFonts w:ascii="Arial" w:hAnsi="Arial" w:cs="Arial"/>
          <w:sz w:val="24"/>
          <w:szCs w:val="24"/>
        </w:rPr>
      </w:pPr>
      <w:r w:rsidRPr="00EA0F69">
        <w:rPr>
          <w:rFonts w:ascii="Arial" w:hAnsi="Arial" w:cs="Arial"/>
          <w:sz w:val="24"/>
          <w:szCs w:val="24"/>
        </w:rPr>
        <w:t>Lärm (durch Urlauber, Windparks …)</w:t>
      </w:r>
    </w:p>
    <w:p w:rsidR="00EA0F69" w:rsidRPr="00EA0F69" w:rsidRDefault="00EA0F69" w:rsidP="00C241D3">
      <w:pPr>
        <w:numPr>
          <w:ilvl w:val="0"/>
          <w:numId w:val="3"/>
        </w:numPr>
        <w:spacing w:before="100" w:beforeAutospacing="1" w:after="100" w:afterAutospacing="1" w:line="240" w:lineRule="auto"/>
        <w:rPr>
          <w:rFonts w:ascii="Arial" w:hAnsi="Arial" w:cs="Arial"/>
          <w:sz w:val="24"/>
          <w:szCs w:val="24"/>
        </w:rPr>
      </w:pPr>
      <w:r w:rsidRPr="00EA0F69">
        <w:rPr>
          <w:rFonts w:ascii="Arial" w:hAnsi="Arial" w:cs="Arial"/>
          <w:sz w:val="24"/>
          <w:szCs w:val="24"/>
        </w:rPr>
        <w:t>Abgase durch Schiffe</w:t>
      </w:r>
    </w:p>
    <w:p w:rsidR="00EA0F69" w:rsidRPr="00EA0F69" w:rsidRDefault="00EA0F69" w:rsidP="00C241D3">
      <w:pPr>
        <w:numPr>
          <w:ilvl w:val="0"/>
          <w:numId w:val="3"/>
        </w:numPr>
        <w:spacing w:before="100" w:beforeAutospacing="1" w:after="100" w:afterAutospacing="1" w:line="240" w:lineRule="auto"/>
        <w:rPr>
          <w:rFonts w:ascii="Arial" w:hAnsi="Arial" w:cs="Arial"/>
          <w:sz w:val="24"/>
          <w:szCs w:val="24"/>
        </w:rPr>
      </w:pPr>
      <w:r w:rsidRPr="00EA0F69">
        <w:rPr>
          <w:rFonts w:ascii="Arial" w:hAnsi="Arial" w:cs="Arial"/>
          <w:sz w:val="24"/>
          <w:szCs w:val="24"/>
        </w:rPr>
        <w:t>Windparks können für Vögel gefährlich sein</w:t>
      </w:r>
    </w:p>
    <w:p w:rsidR="00EA0F69" w:rsidRPr="00EA0F69" w:rsidRDefault="00EA0F69" w:rsidP="00C241D3">
      <w:pPr>
        <w:numPr>
          <w:ilvl w:val="0"/>
          <w:numId w:val="3"/>
        </w:numPr>
        <w:tabs>
          <w:tab w:val="clear" w:pos="720"/>
          <w:tab w:val="num" w:pos="709"/>
        </w:tabs>
        <w:spacing w:before="100" w:beforeAutospacing="1" w:after="100" w:afterAutospacing="1" w:line="240" w:lineRule="auto"/>
        <w:rPr>
          <w:rFonts w:ascii="Arial" w:hAnsi="Arial" w:cs="Arial"/>
          <w:sz w:val="24"/>
          <w:szCs w:val="24"/>
        </w:rPr>
      </w:pPr>
      <w:r w:rsidRPr="00EA0F69">
        <w:rPr>
          <w:rFonts w:ascii="Arial" w:hAnsi="Arial" w:cs="Arial"/>
          <w:sz w:val="24"/>
          <w:szCs w:val="24"/>
        </w:rPr>
        <w:t>Folgen des Klimawandels:</w:t>
      </w:r>
      <w:r w:rsidRPr="00EA0F69">
        <w:rPr>
          <w:rFonts w:ascii="Arial" w:hAnsi="Arial" w:cs="Arial"/>
          <w:sz w:val="24"/>
          <w:szCs w:val="24"/>
        </w:rPr>
        <w:br/>
        <w:t xml:space="preserve">○ Der Meeresspiegel steigt immer stärker an. Viele Bereiche im Wattenmeer </w:t>
      </w:r>
      <w:r>
        <w:rPr>
          <w:rFonts w:ascii="Arial" w:hAnsi="Arial" w:cs="Arial"/>
          <w:sz w:val="24"/>
          <w:szCs w:val="24"/>
        </w:rPr>
        <w:br/>
      </w:r>
      <w:r w:rsidRPr="00EA0F69">
        <w:rPr>
          <w:rFonts w:ascii="Arial" w:hAnsi="Arial" w:cs="Arial"/>
          <w:sz w:val="24"/>
          <w:szCs w:val="24"/>
        </w:rPr>
        <w:t>und vielleicht auch an der Küste werden in Zukunft überflutet sein.</w:t>
      </w:r>
      <w:r w:rsidRPr="00EA0F69">
        <w:rPr>
          <w:rFonts w:ascii="Arial" w:hAnsi="Arial" w:cs="Arial"/>
          <w:sz w:val="24"/>
          <w:szCs w:val="24"/>
        </w:rPr>
        <w:br/>
        <w:t>○ Das Meerwasser wird wärmer. Manche Tiere können dort vielleicht nicht mehr leben</w:t>
      </w:r>
    </w:p>
    <w:p w:rsidR="00EA0F69" w:rsidRPr="00EA0F69" w:rsidRDefault="00EA0F69" w:rsidP="00C241D3">
      <w:pPr>
        <w:numPr>
          <w:ilvl w:val="0"/>
          <w:numId w:val="3"/>
        </w:numPr>
        <w:spacing w:before="100" w:beforeAutospacing="1" w:after="100" w:afterAutospacing="1" w:line="240" w:lineRule="auto"/>
        <w:rPr>
          <w:rFonts w:ascii="Arial" w:hAnsi="Arial" w:cs="Arial"/>
          <w:sz w:val="24"/>
          <w:szCs w:val="24"/>
        </w:rPr>
      </w:pPr>
      <w:r w:rsidRPr="00EA0F69">
        <w:rPr>
          <w:rFonts w:ascii="Arial" w:hAnsi="Arial" w:cs="Arial"/>
          <w:sz w:val="24"/>
          <w:szCs w:val="24"/>
        </w:rPr>
        <w:t>...</w:t>
      </w:r>
    </w:p>
    <w:p w:rsidR="00EA0F69" w:rsidRPr="00EA0F69" w:rsidRDefault="00EA0F69" w:rsidP="00EA0F69">
      <w:pPr>
        <w:pStyle w:val="StandardWeb"/>
        <w:rPr>
          <w:rFonts w:ascii="Arial" w:hAnsi="Arial" w:cs="Arial"/>
        </w:rPr>
      </w:pPr>
      <w:r w:rsidRPr="00EA0F69">
        <w:rPr>
          <w:rFonts w:ascii="Arial" w:hAnsi="Arial" w:cs="Arial"/>
        </w:rPr>
        <w:t xml:space="preserve">Die Lehrkraft kündigt an, dass sich diese Probleme unterschiedlich auf die verschiedenen “Nutzer/-innen” des Wattenmeeres auswirken. Im Folgenden sollen die Schüler/-innen sich mit diesen Auswirkungen beschäftigen und ihre Wünsche beziehungsweise Lösungsmöglichkeiten für die Zukunft äußern. </w:t>
      </w:r>
    </w:p>
    <w:p w:rsidR="00EA0F69" w:rsidRPr="00EA0F69" w:rsidRDefault="00EA0F69" w:rsidP="00EA0F69">
      <w:pPr>
        <w:pStyle w:val="StandardWeb"/>
        <w:rPr>
          <w:rFonts w:ascii="Arial" w:hAnsi="Arial" w:cs="Arial"/>
        </w:rPr>
      </w:pPr>
      <w:r w:rsidRPr="00EA0F69">
        <w:rPr>
          <w:rFonts w:ascii="Arial" w:hAnsi="Arial" w:cs="Arial"/>
        </w:rPr>
        <w:lastRenderedPageBreak/>
        <w:t xml:space="preserve">Dazu teilt die Lehrkraft die Schüler/-innen in mehrere Gruppen ein. Jeder Gruppe versetzt sich in die Rolle eines “Nutzers” des Wattenmeeres. Dazu erhält sie eine </w:t>
      </w:r>
      <w:hyperlink r:id="rId13" w:tgtFrame="_self" w:history="1">
        <w:r w:rsidRPr="00EA0F69">
          <w:rPr>
            <w:rStyle w:val="Hyperlink"/>
            <w:rFonts w:ascii="Arial" w:hAnsi="Arial" w:cs="Arial"/>
          </w:rPr>
          <w:t>Rollenkarte</w:t>
        </w:r>
      </w:hyperlink>
      <w:r w:rsidRPr="00EA0F69">
        <w:rPr>
          <w:rFonts w:ascii="Arial" w:hAnsi="Arial" w:cs="Arial"/>
        </w:rPr>
        <w:t xml:space="preserve"> aus den Materialien. Die Schüler/-innen erhalten die Aufgabe, ihre Rollenkarte dazu auszufüllen. Sie sollen sich in die genannte Rolle hineinversetzen und aus deren Sicht überlegen, wozu sie das Wattenmeer nutzen, welche Probleme dabei auftreten und welche Verbesserungen sie sich für die Zukunft wünschen. Anschließend bestimmen sie einen Vertreter/eine Vertreterin aus ihren eigenen Reihen, der/die seine/ihre Rolle vor der gesamten Klasse präsentieren wird. Diese Person übt ihre Rolle, die anderen Schüler/-innen unterstützen sie dabei. </w:t>
      </w:r>
    </w:p>
    <w:p w:rsidR="00EA0F69" w:rsidRPr="00EA0F69" w:rsidRDefault="00EA0F69" w:rsidP="00EA0F69">
      <w:pPr>
        <w:pStyle w:val="StandardWeb"/>
        <w:rPr>
          <w:rFonts w:ascii="Arial" w:hAnsi="Arial" w:cs="Arial"/>
        </w:rPr>
      </w:pPr>
      <w:r w:rsidRPr="00EA0F69">
        <w:rPr>
          <w:rFonts w:ascii="Arial" w:hAnsi="Arial" w:cs="Arial"/>
        </w:rPr>
        <w:t xml:space="preserve">Die Vertreter/-innen der einzelnen Gruppen spielen ihre Rollen im Plenum vor. Die Zukunftswünsche für das Wattenmeer mit dem Namen der jeweiligen Akteure werden für alle sichtbar notiert. </w:t>
      </w:r>
    </w:p>
    <w:p w:rsidR="00EA0F69" w:rsidRPr="00EA0F69" w:rsidRDefault="00EA0F69" w:rsidP="00EA0F69">
      <w:pPr>
        <w:pStyle w:val="StandardWeb"/>
        <w:rPr>
          <w:rFonts w:ascii="Arial" w:hAnsi="Arial" w:cs="Arial"/>
        </w:rPr>
      </w:pPr>
      <w:r w:rsidRPr="00EA0F69">
        <w:rPr>
          <w:rFonts w:ascii="Arial" w:hAnsi="Arial" w:cs="Arial"/>
        </w:rPr>
        <w:t>Beispiele können sein:</w:t>
      </w:r>
    </w:p>
    <w:p w:rsidR="00EA0F69" w:rsidRPr="00EA0F69" w:rsidRDefault="00EA0F69" w:rsidP="00C241D3">
      <w:pPr>
        <w:numPr>
          <w:ilvl w:val="0"/>
          <w:numId w:val="4"/>
        </w:numPr>
        <w:tabs>
          <w:tab w:val="clear" w:pos="720"/>
          <w:tab w:val="num" w:pos="284"/>
        </w:tabs>
        <w:spacing w:before="100" w:beforeAutospacing="1" w:after="100" w:afterAutospacing="1" w:line="240" w:lineRule="auto"/>
        <w:ind w:left="284" w:hanging="142"/>
        <w:rPr>
          <w:rFonts w:ascii="Arial" w:hAnsi="Arial" w:cs="Arial"/>
          <w:sz w:val="24"/>
          <w:szCs w:val="24"/>
        </w:rPr>
      </w:pPr>
      <w:r w:rsidRPr="00EA0F69">
        <w:rPr>
          <w:rFonts w:ascii="Arial" w:hAnsi="Arial" w:cs="Arial"/>
          <w:sz w:val="24"/>
          <w:szCs w:val="24"/>
        </w:rPr>
        <w:t>Fischer/-in: Ich wünsche mir, dass es immer viele Fische zum Fangen geben wird.</w:t>
      </w:r>
    </w:p>
    <w:p w:rsidR="00EA0F69" w:rsidRPr="00EA0F69" w:rsidRDefault="00EA0F69" w:rsidP="00C241D3">
      <w:pPr>
        <w:numPr>
          <w:ilvl w:val="0"/>
          <w:numId w:val="4"/>
        </w:numPr>
        <w:tabs>
          <w:tab w:val="clear" w:pos="720"/>
          <w:tab w:val="num" w:pos="284"/>
        </w:tabs>
        <w:spacing w:before="100" w:beforeAutospacing="1" w:after="100" w:afterAutospacing="1" w:line="240" w:lineRule="auto"/>
        <w:ind w:left="284" w:hanging="142"/>
        <w:rPr>
          <w:rFonts w:ascii="Arial" w:hAnsi="Arial" w:cs="Arial"/>
          <w:sz w:val="24"/>
          <w:szCs w:val="24"/>
        </w:rPr>
      </w:pPr>
      <w:r w:rsidRPr="00EA0F69">
        <w:rPr>
          <w:rFonts w:ascii="Arial" w:hAnsi="Arial" w:cs="Arial"/>
          <w:sz w:val="24"/>
          <w:szCs w:val="24"/>
        </w:rPr>
        <w:t>Bauer/Bäuerin an der Küste: Ich wünsche mir, dass mein Land und mein Hof nicht überflutet werden.</w:t>
      </w:r>
    </w:p>
    <w:p w:rsidR="00EA0F69" w:rsidRPr="00EA0F69" w:rsidRDefault="00EA0F69" w:rsidP="00C241D3">
      <w:pPr>
        <w:numPr>
          <w:ilvl w:val="0"/>
          <w:numId w:val="4"/>
        </w:numPr>
        <w:tabs>
          <w:tab w:val="clear" w:pos="720"/>
          <w:tab w:val="num" w:pos="284"/>
        </w:tabs>
        <w:spacing w:before="100" w:beforeAutospacing="1" w:after="100" w:afterAutospacing="1" w:line="240" w:lineRule="auto"/>
        <w:ind w:left="284" w:hanging="142"/>
        <w:rPr>
          <w:rFonts w:ascii="Arial" w:hAnsi="Arial" w:cs="Arial"/>
          <w:sz w:val="24"/>
          <w:szCs w:val="24"/>
        </w:rPr>
      </w:pPr>
      <w:r w:rsidRPr="00EA0F69">
        <w:rPr>
          <w:rFonts w:ascii="Arial" w:hAnsi="Arial" w:cs="Arial"/>
          <w:sz w:val="24"/>
          <w:szCs w:val="24"/>
        </w:rPr>
        <w:t>Tourist/-in: Ich wünsche mir einen schönen Strand ohne Müll, an dem ich viele Tiere beobachten kann.</w:t>
      </w:r>
    </w:p>
    <w:p w:rsidR="00EA0F69" w:rsidRPr="00EA0F69" w:rsidRDefault="00EA0F69" w:rsidP="00C241D3">
      <w:pPr>
        <w:numPr>
          <w:ilvl w:val="0"/>
          <w:numId w:val="4"/>
        </w:numPr>
        <w:tabs>
          <w:tab w:val="clear" w:pos="720"/>
          <w:tab w:val="num" w:pos="284"/>
        </w:tabs>
        <w:spacing w:before="100" w:beforeAutospacing="1" w:after="100" w:afterAutospacing="1" w:line="240" w:lineRule="auto"/>
        <w:ind w:left="284" w:hanging="142"/>
        <w:rPr>
          <w:rFonts w:ascii="Arial" w:hAnsi="Arial" w:cs="Arial"/>
          <w:sz w:val="24"/>
          <w:szCs w:val="24"/>
        </w:rPr>
      </w:pPr>
      <w:r w:rsidRPr="00EA0F69">
        <w:rPr>
          <w:rFonts w:ascii="Arial" w:hAnsi="Arial" w:cs="Arial"/>
          <w:sz w:val="24"/>
          <w:szCs w:val="24"/>
        </w:rPr>
        <w:t>Besitzer/-in eines Windparks: Ich wünsche mir, dass wir die Tiere im Meer nicht stören müssten.</w:t>
      </w:r>
    </w:p>
    <w:p w:rsidR="00EA0F69" w:rsidRPr="00EA0F69" w:rsidRDefault="00EA0F69" w:rsidP="00C241D3">
      <w:pPr>
        <w:numPr>
          <w:ilvl w:val="0"/>
          <w:numId w:val="4"/>
        </w:numPr>
        <w:tabs>
          <w:tab w:val="clear" w:pos="720"/>
          <w:tab w:val="num" w:pos="284"/>
        </w:tabs>
        <w:spacing w:before="100" w:beforeAutospacing="1" w:after="100" w:afterAutospacing="1" w:line="240" w:lineRule="auto"/>
        <w:ind w:left="284" w:hanging="142"/>
        <w:rPr>
          <w:rFonts w:ascii="Arial" w:hAnsi="Arial" w:cs="Arial"/>
          <w:sz w:val="24"/>
          <w:szCs w:val="24"/>
        </w:rPr>
      </w:pPr>
      <w:r w:rsidRPr="00EA0F69">
        <w:rPr>
          <w:rFonts w:ascii="Arial" w:hAnsi="Arial" w:cs="Arial"/>
          <w:sz w:val="24"/>
          <w:szCs w:val="24"/>
        </w:rPr>
        <w:t xml:space="preserve">Kegelrobbe: Ich wünsche mir, dass das Meer nicht mehr so stark verschmutzt wird. </w:t>
      </w:r>
    </w:p>
    <w:p w:rsidR="00EA0F69" w:rsidRPr="00EA0F69" w:rsidRDefault="00EA0F69" w:rsidP="00C241D3">
      <w:pPr>
        <w:numPr>
          <w:ilvl w:val="0"/>
          <w:numId w:val="4"/>
        </w:numPr>
        <w:tabs>
          <w:tab w:val="clear" w:pos="720"/>
          <w:tab w:val="num" w:pos="284"/>
        </w:tabs>
        <w:spacing w:before="100" w:beforeAutospacing="1" w:after="100" w:afterAutospacing="1" w:line="240" w:lineRule="auto"/>
        <w:ind w:left="284" w:hanging="142"/>
        <w:rPr>
          <w:rFonts w:ascii="Arial" w:hAnsi="Arial" w:cs="Arial"/>
          <w:sz w:val="24"/>
          <w:szCs w:val="24"/>
        </w:rPr>
      </w:pPr>
      <w:r w:rsidRPr="00EA0F69">
        <w:rPr>
          <w:rFonts w:ascii="Arial" w:hAnsi="Arial" w:cs="Arial"/>
          <w:sz w:val="24"/>
          <w:szCs w:val="24"/>
        </w:rPr>
        <w:t>...</w:t>
      </w:r>
    </w:p>
    <w:p w:rsidR="00EA0F69" w:rsidRPr="00EA0F69" w:rsidRDefault="00EA0F69" w:rsidP="00EA0F69">
      <w:pPr>
        <w:pStyle w:val="StandardWeb"/>
        <w:rPr>
          <w:rFonts w:ascii="Arial" w:hAnsi="Arial" w:cs="Arial"/>
        </w:rPr>
      </w:pPr>
      <w:r w:rsidRPr="00EA0F69">
        <w:rPr>
          <w:rFonts w:ascii="Arial" w:hAnsi="Arial" w:cs="Arial"/>
        </w:rPr>
        <w:t xml:space="preserve">Gemeinsam diskutieren die Schüler/-innen, was die unterschiedlichen Akteure zum Schutz des Wattenmeeres beitragen können. Die Ergebnisse können in Form einer Tabelle an der Tafel/am Whiteboard festgehalten werden. Wichtig: Die Verhaltensweisen des Touristen/der Touristin sollten zuletzt thematisiert werden. </w:t>
      </w:r>
    </w:p>
    <w:p w:rsidR="00EA0F69" w:rsidRPr="00EA0F69" w:rsidRDefault="00EA0F69" w:rsidP="00EA0F69">
      <w:pPr>
        <w:pStyle w:val="StandardWeb"/>
        <w:rPr>
          <w:rFonts w:ascii="Arial" w:hAnsi="Arial" w:cs="Arial"/>
        </w:rPr>
      </w:pPr>
      <w:r w:rsidRPr="00EA0F69">
        <w:rPr>
          <w:rFonts w:ascii="Arial" w:hAnsi="Arial" w:cs="Arial"/>
        </w:rPr>
        <w:t>Beispiel:</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607"/>
        <w:gridCol w:w="6575"/>
      </w:tblGrid>
      <w:tr w:rsidR="001B349E" w:rsidRPr="00EA0F69" w:rsidTr="001B349E">
        <w:trPr>
          <w:tblCellSpacing w:w="15" w:type="dxa"/>
        </w:trPr>
        <w:tc>
          <w:tcPr>
            <w:tcW w:w="1395" w:type="pct"/>
            <w:vAlign w:val="center"/>
            <w:hideMark/>
          </w:tcPr>
          <w:p w:rsidR="00EA0F69" w:rsidRPr="00EA0F69" w:rsidRDefault="00EA0F69">
            <w:pPr>
              <w:rPr>
                <w:rFonts w:ascii="Arial" w:hAnsi="Arial" w:cs="Arial"/>
                <w:sz w:val="24"/>
                <w:szCs w:val="24"/>
              </w:rPr>
            </w:pPr>
            <w:r w:rsidRPr="00EA0F69">
              <w:rPr>
                <w:rFonts w:ascii="Arial" w:hAnsi="Arial" w:cs="Arial"/>
                <w:b/>
                <w:bCs/>
                <w:sz w:val="24"/>
                <w:szCs w:val="24"/>
              </w:rPr>
              <w:t>Wer kann etwas tun?</w:t>
            </w:r>
          </w:p>
        </w:tc>
        <w:tc>
          <w:tcPr>
            <w:tcW w:w="3556" w:type="pct"/>
            <w:vAlign w:val="center"/>
            <w:hideMark/>
          </w:tcPr>
          <w:p w:rsidR="00EA0F69" w:rsidRPr="00EA0F69" w:rsidRDefault="00EA0F69">
            <w:pPr>
              <w:rPr>
                <w:rFonts w:ascii="Arial" w:hAnsi="Arial" w:cs="Arial"/>
                <w:sz w:val="24"/>
                <w:szCs w:val="24"/>
              </w:rPr>
            </w:pPr>
            <w:r w:rsidRPr="00EA0F69">
              <w:rPr>
                <w:rFonts w:ascii="Arial" w:hAnsi="Arial" w:cs="Arial"/>
                <w:b/>
                <w:bCs/>
                <w:sz w:val="24"/>
                <w:szCs w:val="24"/>
              </w:rPr>
              <w:t>Was kann er/sie tun?</w:t>
            </w:r>
          </w:p>
        </w:tc>
      </w:tr>
      <w:tr w:rsidR="001B349E" w:rsidRPr="00EA0F69" w:rsidTr="001B349E">
        <w:trPr>
          <w:tblCellSpacing w:w="15" w:type="dxa"/>
        </w:trPr>
        <w:tc>
          <w:tcPr>
            <w:tcW w:w="1395" w:type="pct"/>
            <w:vAlign w:val="center"/>
            <w:hideMark/>
          </w:tcPr>
          <w:p w:rsidR="00EA0F69" w:rsidRPr="00EA0F69" w:rsidRDefault="00EA0F69">
            <w:pPr>
              <w:rPr>
                <w:rFonts w:ascii="Arial" w:hAnsi="Arial" w:cs="Arial"/>
                <w:sz w:val="24"/>
                <w:szCs w:val="24"/>
              </w:rPr>
            </w:pPr>
            <w:r w:rsidRPr="00EA0F69">
              <w:rPr>
                <w:rFonts w:ascii="Arial" w:hAnsi="Arial" w:cs="Arial"/>
                <w:sz w:val="24"/>
                <w:szCs w:val="24"/>
              </w:rPr>
              <w:t>Fischer/-in</w:t>
            </w:r>
          </w:p>
        </w:tc>
        <w:tc>
          <w:tcPr>
            <w:tcW w:w="3556" w:type="pct"/>
            <w:vAlign w:val="center"/>
            <w:hideMark/>
          </w:tcPr>
          <w:p w:rsidR="001B349E" w:rsidRPr="001B349E" w:rsidRDefault="00EA0F69" w:rsidP="00C241D3">
            <w:pPr>
              <w:pStyle w:val="Listenabsatz"/>
              <w:numPr>
                <w:ilvl w:val="0"/>
                <w:numId w:val="6"/>
              </w:numPr>
              <w:spacing w:after="0"/>
              <w:ind w:left="527" w:hanging="284"/>
              <w:rPr>
                <w:rFonts w:ascii="Arial" w:hAnsi="Arial" w:cs="Arial"/>
                <w:sz w:val="24"/>
                <w:szCs w:val="24"/>
              </w:rPr>
            </w:pPr>
            <w:r w:rsidRPr="001B349E">
              <w:rPr>
                <w:rFonts w:ascii="Arial" w:hAnsi="Arial" w:cs="Arial"/>
                <w:sz w:val="24"/>
                <w:szCs w:val="24"/>
              </w:rPr>
              <w:t>nicht zu viele Fische fangen</w:t>
            </w:r>
          </w:p>
          <w:p w:rsidR="00EA0F69" w:rsidRPr="001B349E" w:rsidRDefault="00EA0F69" w:rsidP="00C241D3">
            <w:pPr>
              <w:pStyle w:val="Listenabsatz"/>
              <w:numPr>
                <w:ilvl w:val="0"/>
                <w:numId w:val="6"/>
              </w:numPr>
              <w:spacing w:after="0"/>
              <w:ind w:left="527" w:hanging="284"/>
              <w:rPr>
                <w:rFonts w:ascii="Arial" w:hAnsi="Arial" w:cs="Arial"/>
                <w:sz w:val="24"/>
                <w:szCs w:val="24"/>
              </w:rPr>
            </w:pPr>
            <w:r w:rsidRPr="001B349E">
              <w:rPr>
                <w:rFonts w:ascii="Arial" w:hAnsi="Arial" w:cs="Arial"/>
                <w:sz w:val="24"/>
                <w:szCs w:val="24"/>
              </w:rPr>
              <w:t>keinen Müll in das Meer werfen</w:t>
            </w:r>
          </w:p>
        </w:tc>
      </w:tr>
      <w:tr w:rsidR="001B349E" w:rsidRPr="00EA0F69" w:rsidTr="001B349E">
        <w:trPr>
          <w:tblCellSpacing w:w="15" w:type="dxa"/>
        </w:trPr>
        <w:tc>
          <w:tcPr>
            <w:tcW w:w="1395" w:type="pct"/>
            <w:vAlign w:val="center"/>
            <w:hideMark/>
          </w:tcPr>
          <w:p w:rsidR="00EA0F69" w:rsidRPr="00EA0F69" w:rsidRDefault="00EA0F69">
            <w:pPr>
              <w:rPr>
                <w:rFonts w:ascii="Arial" w:hAnsi="Arial" w:cs="Arial"/>
                <w:sz w:val="24"/>
                <w:szCs w:val="24"/>
              </w:rPr>
            </w:pPr>
            <w:r w:rsidRPr="00EA0F69">
              <w:rPr>
                <w:rFonts w:ascii="Arial" w:hAnsi="Arial" w:cs="Arial"/>
                <w:sz w:val="24"/>
                <w:szCs w:val="24"/>
              </w:rPr>
              <w:t>Kapitän/-in</w:t>
            </w:r>
          </w:p>
        </w:tc>
        <w:tc>
          <w:tcPr>
            <w:tcW w:w="3556" w:type="pct"/>
            <w:vAlign w:val="center"/>
            <w:hideMark/>
          </w:tcPr>
          <w:p w:rsidR="00EA0F69" w:rsidRPr="00EA0F69" w:rsidRDefault="00EA0F69" w:rsidP="00C241D3">
            <w:pPr>
              <w:pStyle w:val="Listenabsatz"/>
              <w:numPr>
                <w:ilvl w:val="0"/>
                <w:numId w:val="6"/>
              </w:numPr>
              <w:spacing w:after="0"/>
              <w:ind w:left="527" w:hanging="284"/>
              <w:rPr>
                <w:rFonts w:ascii="Arial" w:hAnsi="Arial" w:cs="Arial"/>
                <w:sz w:val="24"/>
                <w:szCs w:val="24"/>
              </w:rPr>
            </w:pPr>
            <w:r w:rsidRPr="00EA0F69">
              <w:rPr>
                <w:rFonts w:ascii="Arial" w:hAnsi="Arial" w:cs="Arial"/>
                <w:sz w:val="24"/>
                <w:szCs w:val="24"/>
              </w:rPr>
              <w:t>aufpassen, dass keine schädlichen Stoffe wie Öl in das Meer gelangen oder Abgase ausgestoßen werden</w:t>
            </w:r>
          </w:p>
        </w:tc>
      </w:tr>
      <w:tr w:rsidR="001B349E" w:rsidRPr="00EA0F69" w:rsidTr="001B349E">
        <w:trPr>
          <w:tblCellSpacing w:w="15" w:type="dxa"/>
        </w:trPr>
        <w:tc>
          <w:tcPr>
            <w:tcW w:w="1395" w:type="pct"/>
            <w:vAlign w:val="center"/>
            <w:hideMark/>
          </w:tcPr>
          <w:p w:rsidR="00EA0F69" w:rsidRPr="00EA0F69" w:rsidRDefault="00EA0F69">
            <w:pPr>
              <w:rPr>
                <w:rFonts w:ascii="Arial" w:hAnsi="Arial" w:cs="Arial"/>
                <w:sz w:val="24"/>
                <w:szCs w:val="24"/>
              </w:rPr>
            </w:pPr>
            <w:r w:rsidRPr="00EA0F69">
              <w:rPr>
                <w:rFonts w:ascii="Arial" w:hAnsi="Arial" w:cs="Arial"/>
                <w:sz w:val="24"/>
                <w:szCs w:val="24"/>
              </w:rPr>
              <w:t>Besitzer/-in eines Windparks</w:t>
            </w:r>
          </w:p>
        </w:tc>
        <w:tc>
          <w:tcPr>
            <w:tcW w:w="3556" w:type="pct"/>
            <w:vAlign w:val="center"/>
            <w:hideMark/>
          </w:tcPr>
          <w:p w:rsidR="001B349E" w:rsidRDefault="00EA0F69" w:rsidP="00C241D3">
            <w:pPr>
              <w:pStyle w:val="Listenabsatz"/>
              <w:numPr>
                <w:ilvl w:val="0"/>
                <w:numId w:val="6"/>
              </w:numPr>
              <w:spacing w:after="0"/>
              <w:ind w:left="527" w:hanging="284"/>
              <w:rPr>
                <w:rFonts w:ascii="Arial" w:hAnsi="Arial" w:cs="Arial"/>
                <w:sz w:val="24"/>
                <w:szCs w:val="24"/>
              </w:rPr>
            </w:pPr>
            <w:r w:rsidRPr="00EA0F69">
              <w:rPr>
                <w:rFonts w:ascii="Arial" w:hAnsi="Arial" w:cs="Arial"/>
                <w:sz w:val="24"/>
                <w:szCs w:val="24"/>
              </w:rPr>
              <w:t>Windparks in Regionen errichten, in denen nicht viele Zugvögel vorbeifliegen</w:t>
            </w:r>
          </w:p>
          <w:p w:rsidR="00EA0F69" w:rsidRPr="00EA0F69" w:rsidRDefault="00EA0F69" w:rsidP="00C241D3">
            <w:pPr>
              <w:pStyle w:val="Listenabsatz"/>
              <w:numPr>
                <w:ilvl w:val="0"/>
                <w:numId w:val="6"/>
              </w:numPr>
              <w:spacing w:after="0"/>
              <w:ind w:left="527" w:hanging="284"/>
              <w:rPr>
                <w:rFonts w:ascii="Arial" w:hAnsi="Arial" w:cs="Arial"/>
                <w:sz w:val="24"/>
                <w:szCs w:val="24"/>
              </w:rPr>
            </w:pPr>
            <w:r w:rsidRPr="00EA0F69">
              <w:rPr>
                <w:rFonts w:ascii="Arial" w:hAnsi="Arial" w:cs="Arial"/>
                <w:sz w:val="24"/>
                <w:szCs w:val="24"/>
              </w:rPr>
              <w:t xml:space="preserve">generell darauf achten, dass keine Tiere gestört werden </w:t>
            </w:r>
          </w:p>
        </w:tc>
      </w:tr>
    </w:tbl>
    <w:p w:rsidR="001B349E" w:rsidRDefault="001B349E"/>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607"/>
        <w:gridCol w:w="6575"/>
      </w:tblGrid>
      <w:tr w:rsidR="001B349E" w:rsidRPr="00EA0F69" w:rsidTr="001B349E">
        <w:trPr>
          <w:tblCellSpacing w:w="15" w:type="dxa"/>
        </w:trPr>
        <w:tc>
          <w:tcPr>
            <w:tcW w:w="1395" w:type="pct"/>
            <w:vAlign w:val="center"/>
            <w:hideMark/>
          </w:tcPr>
          <w:p w:rsidR="00EA0F69" w:rsidRPr="00EA0F69" w:rsidRDefault="00EA0F69">
            <w:pPr>
              <w:rPr>
                <w:rFonts w:ascii="Arial" w:hAnsi="Arial" w:cs="Arial"/>
                <w:sz w:val="24"/>
                <w:szCs w:val="24"/>
              </w:rPr>
            </w:pPr>
            <w:r w:rsidRPr="00EA0F69">
              <w:rPr>
                <w:rFonts w:ascii="Arial" w:hAnsi="Arial" w:cs="Arial"/>
                <w:sz w:val="24"/>
                <w:szCs w:val="24"/>
              </w:rPr>
              <w:lastRenderedPageBreak/>
              <w:t>Bauer/Bäuerin</w:t>
            </w:r>
          </w:p>
        </w:tc>
        <w:tc>
          <w:tcPr>
            <w:tcW w:w="3556" w:type="pct"/>
            <w:vAlign w:val="center"/>
            <w:hideMark/>
          </w:tcPr>
          <w:p w:rsidR="00EA0F69" w:rsidRPr="00EA0F69" w:rsidRDefault="00EA0F69" w:rsidP="00C241D3">
            <w:pPr>
              <w:pStyle w:val="Listenabsatz"/>
              <w:numPr>
                <w:ilvl w:val="0"/>
                <w:numId w:val="6"/>
              </w:numPr>
              <w:spacing w:after="0"/>
              <w:ind w:left="527" w:hanging="284"/>
              <w:rPr>
                <w:rFonts w:ascii="Arial" w:hAnsi="Arial" w:cs="Arial"/>
                <w:sz w:val="24"/>
                <w:szCs w:val="24"/>
              </w:rPr>
            </w:pPr>
            <w:r w:rsidRPr="00EA0F69">
              <w:rPr>
                <w:rFonts w:ascii="Arial" w:hAnsi="Arial" w:cs="Arial"/>
                <w:sz w:val="24"/>
                <w:szCs w:val="24"/>
              </w:rPr>
              <w:t>bei Politikerinnen und Politikern darauf aufmerksam machen, dass der Hof und das Land von Überschwemmungen gefährdet sind</w:t>
            </w:r>
          </w:p>
        </w:tc>
      </w:tr>
      <w:tr w:rsidR="001B349E" w:rsidRPr="00EA0F69" w:rsidTr="001B349E">
        <w:trPr>
          <w:tblCellSpacing w:w="15" w:type="dxa"/>
        </w:trPr>
        <w:tc>
          <w:tcPr>
            <w:tcW w:w="1395" w:type="pct"/>
            <w:vAlign w:val="center"/>
            <w:hideMark/>
          </w:tcPr>
          <w:p w:rsidR="00EA0F69" w:rsidRPr="00EA0F69" w:rsidRDefault="00EA0F69">
            <w:pPr>
              <w:rPr>
                <w:rFonts w:ascii="Arial" w:hAnsi="Arial" w:cs="Arial"/>
                <w:sz w:val="24"/>
                <w:szCs w:val="24"/>
              </w:rPr>
            </w:pPr>
            <w:r w:rsidRPr="00EA0F69">
              <w:rPr>
                <w:rFonts w:ascii="Arial" w:hAnsi="Arial" w:cs="Arial"/>
                <w:sz w:val="24"/>
                <w:szCs w:val="24"/>
              </w:rPr>
              <w:t>Naturschützer/-in</w:t>
            </w:r>
          </w:p>
        </w:tc>
        <w:tc>
          <w:tcPr>
            <w:tcW w:w="3556" w:type="pct"/>
            <w:vAlign w:val="center"/>
            <w:hideMark/>
          </w:tcPr>
          <w:p w:rsidR="001B349E" w:rsidRDefault="00EA0F69" w:rsidP="00C241D3">
            <w:pPr>
              <w:pStyle w:val="Listenabsatz"/>
              <w:numPr>
                <w:ilvl w:val="0"/>
                <w:numId w:val="6"/>
              </w:numPr>
              <w:spacing w:after="0"/>
              <w:ind w:left="527" w:hanging="284"/>
              <w:rPr>
                <w:rFonts w:ascii="Arial" w:hAnsi="Arial" w:cs="Arial"/>
                <w:sz w:val="24"/>
                <w:szCs w:val="24"/>
              </w:rPr>
            </w:pPr>
            <w:r w:rsidRPr="00EA0F69">
              <w:rPr>
                <w:rFonts w:ascii="Arial" w:hAnsi="Arial" w:cs="Arial"/>
                <w:sz w:val="24"/>
                <w:szCs w:val="24"/>
              </w:rPr>
              <w:t>Aktionen zum Müllsammeln anregen</w:t>
            </w:r>
          </w:p>
          <w:p w:rsidR="00EA0F69" w:rsidRPr="00EA0F69" w:rsidRDefault="00EA0F69" w:rsidP="00C241D3">
            <w:pPr>
              <w:pStyle w:val="Listenabsatz"/>
              <w:numPr>
                <w:ilvl w:val="0"/>
                <w:numId w:val="6"/>
              </w:numPr>
              <w:spacing w:after="0"/>
              <w:ind w:left="527" w:hanging="284"/>
              <w:rPr>
                <w:rFonts w:ascii="Arial" w:hAnsi="Arial" w:cs="Arial"/>
                <w:sz w:val="24"/>
                <w:szCs w:val="24"/>
              </w:rPr>
            </w:pPr>
            <w:r w:rsidRPr="00EA0F69">
              <w:rPr>
                <w:rFonts w:ascii="Arial" w:hAnsi="Arial" w:cs="Arial"/>
                <w:sz w:val="24"/>
                <w:szCs w:val="24"/>
              </w:rPr>
              <w:t>Vögel zählen</w:t>
            </w:r>
          </w:p>
        </w:tc>
      </w:tr>
      <w:tr w:rsidR="001B349E" w:rsidRPr="00EA0F69" w:rsidTr="001B349E">
        <w:trPr>
          <w:tblCellSpacing w:w="15" w:type="dxa"/>
        </w:trPr>
        <w:tc>
          <w:tcPr>
            <w:tcW w:w="1395" w:type="pct"/>
            <w:vAlign w:val="center"/>
            <w:hideMark/>
          </w:tcPr>
          <w:p w:rsidR="00EA0F69" w:rsidRPr="00EA0F69" w:rsidRDefault="00EA0F69">
            <w:pPr>
              <w:rPr>
                <w:rFonts w:ascii="Arial" w:hAnsi="Arial" w:cs="Arial"/>
                <w:sz w:val="24"/>
                <w:szCs w:val="24"/>
              </w:rPr>
            </w:pPr>
            <w:r w:rsidRPr="00EA0F69">
              <w:rPr>
                <w:rFonts w:ascii="Arial" w:hAnsi="Arial" w:cs="Arial"/>
                <w:sz w:val="24"/>
                <w:szCs w:val="24"/>
              </w:rPr>
              <w:t>Tourist/-in</w:t>
            </w:r>
          </w:p>
        </w:tc>
        <w:tc>
          <w:tcPr>
            <w:tcW w:w="3556" w:type="pct"/>
            <w:vAlign w:val="center"/>
            <w:hideMark/>
          </w:tcPr>
          <w:p w:rsidR="001B349E" w:rsidRDefault="00EA0F69" w:rsidP="00C241D3">
            <w:pPr>
              <w:pStyle w:val="Listenabsatz"/>
              <w:numPr>
                <w:ilvl w:val="0"/>
                <w:numId w:val="6"/>
              </w:numPr>
              <w:spacing w:after="0"/>
              <w:ind w:left="527" w:hanging="284"/>
              <w:rPr>
                <w:rFonts w:ascii="Arial" w:hAnsi="Arial" w:cs="Arial"/>
                <w:sz w:val="24"/>
                <w:szCs w:val="24"/>
              </w:rPr>
            </w:pPr>
            <w:r w:rsidRPr="00EA0F69">
              <w:rPr>
                <w:rFonts w:ascii="Arial" w:hAnsi="Arial" w:cs="Arial"/>
                <w:sz w:val="24"/>
                <w:szCs w:val="24"/>
              </w:rPr>
              <w:t>die gekennzeichneten Wege nicht verlassen</w:t>
            </w:r>
          </w:p>
          <w:p w:rsidR="001B349E" w:rsidRDefault="00EA0F69" w:rsidP="00C241D3">
            <w:pPr>
              <w:pStyle w:val="Listenabsatz"/>
              <w:numPr>
                <w:ilvl w:val="0"/>
                <w:numId w:val="6"/>
              </w:numPr>
              <w:spacing w:after="0"/>
              <w:ind w:left="527" w:hanging="284"/>
              <w:rPr>
                <w:rFonts w:ascii="Arial" w:hAnsi="Arial" w:cs="Arial"/>
                <w:sz w:val="24"/>
                <w:szCs w:val="24"/>
              </w:rPr>
            </w:pPr>
            <w:r w:rsidRPr="00EA0F69">
              <w:rPr>
                <w:rFonts w:ascii="Arial" w:hAnsi="Arial" w:cs="Arial"/>
                <w:sz w:val="24"/>
                <w:szCs w:val="24"/>
              </w:rPr>
              <w:t>möglichst keinen Lärm machen, um Tiere wie brütende Vögel nicht zu stören</w:t>
            </w:r>
          </w:p>
          <w:p w:rsidR="001B349E" w:rsidRDefault="00EA0F69" w:rsidP="00C241D3">
            <w:pPr>
              <w:pStyle w:val="Listenabsatz"/>
              <w:numPr>
                <w:ilvl w:val="0"/>
                <w:numId w:val="6"/>
              </w:numPr>
              <w:spacing w:after="0"/>
              <w:ind w:left="527" w:hanging="284"/>
              <w:rPr>
                <w:rFonts w:ascii="Arial" w:hAnsi="Arial" w:cs="Arial"/>
                <w:sz w:val="24"/>
                <w:szCs w:val="24"/>
              </w:rPr>
            </w:pPr>
            <w:r w:rsidRPr="00EA0F69">
              <w:rPr>
                <w:rFonts w:ascii="Arial" w:hAnsi="Arial" w:cs="Arial"/>
                <w:sz w:val="24"/>
                <w:szCs w:val="24"/>
              </w:rPr>
              <w:t>keinen Müll in der Natur hinterlassen</w:t>
            </w:r>
          </w:p>
          <w:p w:rsidR="001B349E" w:rsidRDefault="00EA0F69" w:rsidP="00C241D3">
            <w:pPr>
              <w:pStyle w:val="Listenabsatz"/>
              <w:numPr>
                <w:ilvl w:val="0"/>
                <w:numId w:val="6"/>
              </w:numPr>
              <w:spacing w:after="0"/>
              <w:ind w:left="527" w:hanging="284"/>
              <w:rPr>
                <w:rFonts w:ascii="Arial" w:hAnsi="Arial" w:cs="Arial"/>
                <w:sz w:val="24"/>
                <w:szCs w:val="24"/>
              </w:rPr>
            </w:pPr>
            <w:r w:rsidRPr="00EA0F69">
              <w:rPr>
                <w:rFonts w:ascii="Arial" w:hAnsi="Arial" w:cs="Arial"/>
                <w:sz w:val="24"/>
                <w:szCs w:val="24"/>
              </w:rPr>
              <w:t>Müllsammelaktion am Strand</w:t>
            </w:r>
          </w:p>
          <w:p w:rsidR="00EA0F69" w:rsidRPr="00EA0F69" w:rsidRDefault="00EA0F69" w:rsidP="00C241D3">
            <w:pPr>
              <w:pStyle w:val="Listenabsatz"/>
              <w:numPr>
                <w:ilvl w:val="0"/>
                <w:numId w:val="6"/>
              </w:numPr>
              <w:spacing w:after="0"/>
              <w:ind w:left="527" w:hanging="284"/>
              <w:rPr>
                <w:rFonts w:ascii="Arial" w:hAnsi="Arial" w:cs="Arial"/>
                <w:sz w:val="24"/>
                <w:szCs w:val="24"/>
              </w:rPr>
            </w:pPr>
            <w:r w:rsidRPr="00EA0F69">
              <w:rPr>
                <w:rFonts w:ascii="Arial" w:hAnsi="Arial" w:cs="Arial"/>
                <w:sz w:val="24"/>
                <w:szCs w:val="24"/>
              </w:rPr>
              <w:t>...</w:t>
            </w:r>
          </w:p>
        </w:tc>
      </w:tr>
    </w:tbl>
    <w:p w:rsidR="00EA0F69" w:rsidRPr="00EA0F69" w:rsidRDefault="00EA0F69" w:rsidP="00EA0F69">
      <w:pPr>
        <w:pStyle w:val="StandardWeb"/>
        <w:rPr>
          <w:rFonts w:ascii="Arial" w:hAnsi="Arial" w:cs="Arial"/>
        </w:rPr>
      </w:pPr>
      <w:r w:rsidRPr="00EA0F69">
        <w:rPr>
          <w:rFonts w:ascii="Arial" w:hAnsi="Arial" w:cs="Arial"/>
          <w:b/>
          <w:bCs/>
        </w:rPr>
        <w:t>Abschluss</w:t>
      </w:r>
      <w:r w:rsidRPr="00EA0F69">
        <w:rPr>
          <w:rFonts w:ascii="Arial" w:hAnsi="Arial" w:cs="Arial"/>
        </w:rPr>
        <w:t xml:space="preserve"> </w:t>
      </w:r>
    </w:p>
    <w:p w:rsidR="00EA0F69" w:rsidRPr="00EA0F69" w:rsidRDefault="00EA0F69" w:rsidP="00EA0F69">
      <w:pPr>
        <w:pStyle w:val="StandardWeb"/>
        <w:rPr>
          <w:rFonts w:ascii="Arial" w:hAnsi="Arial" w:cs="Arial"/>
        </w:rPr>
      </w:pPr>
      <w:r w:rsidRPr="00EA0F69">
        <w:rPr>
          <w:rFonts w:ascii="Arial" w:hAnsi="Arial" w:cs="Arial"/>
        </w:rPr>
        <w:t xml:space="preserve">Anknüpfend an das Verhalten des Touristen/der Touristin können die Schüler/-innen abschließend einen kleinen Ratgeber mit dem Titel “So verhalte ich mich richtig am Wattenmeer” erstellen. Diesen können sie mit eigenen Texten und Bildern gestalten. </w:t>
      </w:r>
    </w:p>
    <w:p w:rsidR="00EA0F69" w:rsidRPr="00EA0F69" w:rsidRDefault="00EA0F69" w:rsidP="00EA0F69">
      <w:pPr>
        <w:pStyle w:val="StandardWeb"/>
        <w:rPr>
          <w:rFonts w:ascii="Arial" w:hAnsi="Arial" w:cs="Arial"/>
        </w:rPr>
      </w:pPr>
      <w:r w:rsidRPr="00EA0F69">
        <w:rPr>
          <w:rFonts w:ascii="Arial" w:hAnsi="Arial" w:cs="Arial"/>
        </w:rPr>
        <w:t xml:space="preserve">Der Verhaltensratgeber kann beispielsweise in der </w:t>
      </w:r>
      <w:hyperlink r:id="rId14" w:tgtFrame="_blank" w:history="1">
        <w:r w:rsidRPr="00EA0F69">
          <w:rPr>
            <w:rStyle w:val="Hyperlink"/>
            <w:rFonts w:ascii="Arial" w:hAnsi="Arial" w:cs="Arial"/>
          </w:rPr>
          <w:t>Lehrer-Lounge</w:t>
        </w:r>
      </w:hyperlink>
      <w:r w:rsidRPr="00EA0F69">
        <w:rPr>
          <w:rFonts w:ascii="Arial" w:hAnsi="Arial" w:cs="Arial"/>
        </w:rPr>
        <w:t xml:space="preserve"> der International </w:t>
      </w:r>
      <w:proofErr w:type="spellStart"/>
      <w:r w:rsidRPr="00EA0F69">
        <w:rPr>
          <w:rFonts w:ascii="Arial" w:hAnsi="Arial" w:cs="Arial"/>
        </w:rPr>
        <w:t>Wadden</w:t>
      </w:r>
      <w:proofErr w:type="spellEnd"/>
      <w:r w:rsidRPr="00EA0F69">
        <w:rPr>
          <w:rFonts w:ascii="Arial" w:hAnsi="Arial" w:cs="Arial"/>
        </w:rPr>
        <w:t xml:space="preserve"> </w:t>
      </w:r>
      <w:proofErr w:type="spellStart"/>
      <w:r w:rsidRPr="00EA0F69">
        <w:rPr>
          <w:rFonts w:ascii="Arial" w:hAnsi="Arial" w:cs="Arial"/>
        </w:rPr>
        <w:t>Sea</w:t>
      </w:r>
      <w:proofErr w:type="spellEnd"/>
      <w:r w:rsidRPr="00EA0F69">
        <w:rPr>
          <w:rFonts w:ascii="Arial" w:hAnsi="Arial" w:cs="Arial"/>
        </w:rPr>
        <w:t xml:space="preserve"> School ins Internet gestellt werden und somit von anderen Lehrkräften im Unterricht eingesetzt werden. Im Rahmen des Kunst- oder Deutschunterrichtes können auch Schilder zu den einzelnen Regeln entworfen werden, mit denen der Klassenraum gestaltet werden kann. </w:t>
      </w:r>
    </w:p>
    <w:p w:rsidR="00EA0F69" w:rsidRPr="00EA0F69" w:rsidRDefault="00EA0F69" w:rsidP="00EA0F69">
      <w:pPr>
        <w:pStyle w:val="berschrift2"/>
        <w:rPr>
          <w:rFonts w:ascii="Arial" w:hAnsi="Arial" w:cs="Arial"/>
          <w:sz w:val="24"/>
          <w:szCs w:val="24"/>
        </w:rPr>
      </w:pPr>
      <w:r w:rsidRPr="00EA0F69">
        <w:rPr>
          <w:rFonts w:ascii="Arial" w:hAnsi="Arial" w:cs="Arial"/>
          <w:sz w:val="24"/>
          <w:szCs w:val="24"/>
        </w:rPr>
        <w:t xml:space="preserve">Erweiterung </w:t>
      </w:r>
    </w:p>
    <w:p w:rsidR="00EA0F69" w:rsidRPr="00EA0F69" w:rsidRDefault="00EA0F69" w:rsidP="00C241D3">
      <w:pPr>
        <w:numPr>
          <w:ilvl w:val="0"/>
          <w:numId w:val="5"/>
        </w:numPr>
        <w:spacing w:before="100" w:beforeAutospacing="1" w:after="100" w:afterAutospacing="1" w:line="240" w:lineRule="auto"/>
        <w:rPr>
          <w:rFonts w:ascii="Arial" w:hAnsi="Arial" w:cs="Arial"/>
          <w:sz w:val="24"/>
          <w:szCs w:val="24"/>
        </w:rPr>
      </w:pPr>
      <w:r w:rsidRPr="00EA0F69">
        <w:rPr>
          <w:rFonts w:ascii="Arial" w:hAnsi="Arial" w:cs="Arial"/>
          <w:sz w:val="24"/>
          <w:szCs w:val="24"/>
        </w:rPr>
        <w:t>Es bietet sich an, den Unterrichtsvorschlag zur Vorbereitung oder im Rahmen einer Klassenfahrt an das Wattenmeer einzusetzen. Vor Ort können die Schüler/-innen das Wattenmeer mit den dort lebenden Tieren und Pflanzen im Rahmen einer geführten Wattwanderung kennenlernen.</w:t>
      </w:r>
    </w:p>
    <w:p w:rsidR="00EA0F69" w:rsidRPr="00EA0F69" w:rsidRDefault="00EA0F69" w:rsidP="00C241D3">
      <w:pPr>
        <w:numPr>
          <w:ilvl w:val="0"/>
          <w:numId w:val="5"/>
        </w:numPr>
        <w:spacing w:before="100" w:beforeAutospacing="1" w:after="100" w:afterAutospacing="1" w:line="240" w:lineRule="auto"/>
        <w:rPr>
          <w:rFonts w:ascii="Arial" w:hAnsi="Arial" w:cs="Arial"/>
          <w:sz w:val="24"/>
          <w:szCs w:val="24"/>
        </w:rPr>
      </w:pPr>
      <w:r w:rsidRPr="00EA0F69">
        <w:rPr>
          <w:rFonts w:ascii="Arial" w:hAnsi="Arial" w:cs="Arial"/>
          <w:sz w:val="24"/>
          <w:szCs w:val="24"/>
        </w:rPr>
        <w:t xml:space="preserve">Viele Bildungsangebote und -materialien zum Weltnaturerbe und Nationalpark Wattenmeer finden sich auf der Bildungs- und Informationsplattform </w:t>
      </w:r>
      <w:hyperlink r:id="rId15" w:tgtFrame="_blank" w:history="1">
        <w:r w:rsidRPr="00EA0F69">
          <w:rPr>
            <w:rStyle w:val="Hyperlink"/>
            <w:rFonts w:ascii="Arial" w:hAnsi="Arial" w:cs="Arial"/>
            <w:sz w:val="24"/>
            <w:szCs w:val="24"/>
          </w:rPr>
          <w:t xml:space="preserve">International </w:t>
        </w:r>
        <w:proofErr w:type="spellStart"/>
        <w:r w:rsidRPr="00EA0F69">
          <w:rPr>
            <w:rStyle w:val="Hyperlink"/>
            <w:rFonts w:ascii="Arial" w:hAnsi="Arial" w:cs="Arial"/>
            <w:sz w:val="24"/>
            <w:szCs w:val="24"/>
          </w:rPr>
          <w:t>Wadden</w:t>
        </w:r>
        <w:proofErr w:type="spellEnd"/>
        <w:r w:rsidRPr="00EA0F69">
          <w:rPr>
            <w:rStyle w:val="Hyperlink"/>
            <w:rFonts w:ascii="Arial" w:hAnsi="Arial" w:cs="Arial"/>
            <w:sz w:val="24"/>
            <w:szCs w:val="24"/>
          </w:rPr>
          <w:t xml:space="preserve"> </w:t>
        </w:r>
        <w:proofErr w:type="spellStart"/>
        <w:r w:rsidRPr="00EA0F69">
          <w:rPr>
            <w:rStyle w:val="Hyperlink"/>
            <w:rFonts w:ascii="Arial" w:hAnsi="Arial" w:cs="Arial"/>
            <w:sz w:val="24"/>
            <w:szCs w:val="24"/>
          </w:rPr>
          <w:t>Sea</w:t>
        </w:r>
        <w:proofErr w:type="spellEnd"/>
        <w:r w:rsidRPr="00EA0F69">
          <w:rPr>
            <w:rStyle w:val="Hyperlink"/>
            <w:rFonts w:ascii="Arial" w:hAnsi="Arial" w:cs="Arial"/>
            <w:sz w:val="24"/>
            <w:szCs w:val="24"/>
          </w:rPr>
          <w:t xml:space="preserve"> School</w:t>
        </w:r>
      </w:hyperlink>
      <w:r w:rsidRPr="00EA0F69">
        <w:rPr>
          <w:rFonts w:ascii="Arial" w:hAnsi="Arial" w:cs="Arial"/>
          <w:sz w:val="24"/>
          <w:szCs w:val="24"/>
        </w:rPr>
        <w:t xml:space="preserve"> (auch deutschsprachige Materialien). Dort gibt es auch Hinweise und Angebote für Klassenfahrten. </w:t>
      </w:r>
    </w:p>
    <w:p w:rsidR="002971D2" w:rsidRPr="00AC2DFA" w:rsidRDefault="002971D2" w:rsidP="00EA0F69">
      <w:pPr>
        <w:spacing w:before="100" w:beforeAutospacing="1" w:after="100" w:afterAutospacing="1" w:line="240" w:lineRule="auto"/>
        <w:rPr>
          <w:rFonts w:ascii="Arial" w:hAnsi="Arial" w:cs="Arial"/>
          <w:sz w:val="24"/>
          <w:szCs w:val="24"/>
        </w:rPr>
      </w:pPr>
    </w:p>
    <w:p w:rsidR="001B349E" w:rsidRDefault="00191772" w:rsidP="00191772">
      <w:pPr>
        <w:pStyle w:val="berschrift2"/>
        <w:rPr>
          <w:rFonts w:ascii="Arial" w:hAnsi="Arial" w:cs="Arial"/>
        </w:rPr>
      </w:pPr>
      <w:r w:rsidRPr="007B3CB6">
        <w:rPr>
          <w:rFonts w:ascii="Arial" w:hAnsi="Arial" w:cs="Arial"/>
        </w:rPr>
        <w:t xml:space="preserve"> </w:t>
      </w:r>
    </w:p>
    <w:p w:rsidR="001B349E" w:rsidRDefault="001B349E">
      <w:pPr>
        <w:rPr>
          <w:rFonts w:ascii="Arial" w:eastAsiaTheme="majorEastAsia" w:hAnsi="Arial" w:cs="Arial"/>
          <w:b/>
          <w:bCs/>
          <w:color w:val="4F81BD" w:themeColor="accent1"/>
          <w:sz w:val="26"/>
          <w:szCs w:val="26"/>
        </w:rPr>
      </w:pPr>
      <w:r>
        <w:rPr>
          <w:rFonts w:ascii="Arial" w:hAnsi="Arial" w:cs="Arial"/>
        </w:rPr>
        <w:br w:type="page"/>
      </w:r>
    </w:p>
    <w:p w:rsidR="00403285" w:rsidRPr="007B3CB6" w:rsidRDefault="00403285" w:rsidP="00191772">
      <w:pPr>
        <w:pStyle w:val="berschrift2"/>
        <w:rPr>
          <w:rFonts w:ascii="Arial" w:hAnsi="Arial" w:cs="Arial"/>
        </w:rPr>
      </w:pPr>
      <w:r w:rsidRPr="007B3CB6">
        <w:rPr>
          <w:rFonts w:ascii="Arial" w:hAnsi="Arial" w:cs="Arial"/>
        </w:rPr>
        <w:lastRenderedPageBreak/>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1B349E" w:rsidRPr="001B349E" w:rsidRDefault="001B349E" w:rsidP="001B349E">
      <w:pPr>
        <w:rPr>
          <w:rFonts w:ascii="Arial" w:hAnsi="Arial" w:cs="Arial"/>
          <w:color w:val="0000FF"/>
          <w:sz w:val="24"/>
          <w:szCs w:val="24"/>
          <w:u w:val="single"/>
        </w:rPr>
      </w:pPr>
      <w:r w:rsidRPr="001B349E">
        <w:rPr>
          <w:rFonts w:ascii="Arial" w:hAnsi="Arial" w:cs="Arial"/>
          <w:sz w:val="24"/>
          <w:szCs w:val="24"/>
        </w:rPr>
        <w:fldChar w:fldCharType="begin"/>
      </w:r>
      <w:r w:rsidRPr="001B349E">
        <w:rPr>
          <w:rFonts w:ascii="Arial" w:hAnsi="Arial" w:cs="Arial"/>
          <w:sz w:val="24"/>
          <w:szCs w:val="24"/>
        </w:rPr>
        <w:instrText xml:space="preserve"> HYPERLINK "https://www.umwelt-im-unterricht.de/hintergrund/das-wattenmeer-besonderheiten-und-bedrohungen/" </w:instrText>
      </w:r>
      <w:r w:rsidRPr="001B349E">
        <w:rPr>
          <w:rFonts w:ascii="Arial" w:hAnsi="Arial" w:cs="Arial"/>
          <w:sz w:val="24"/>
          <w:szCs w:val="24"/>
        </w:rPr>
        <w:fldChar w:fldCharType="separate"/>
      </w:r>
      <w:r w:rsidRPr="001B349E">
        <w:rPr>
          <w:rFonts w:ascii="Arial" w:hAnsi="Arial" w:cs="Arial"/>
          <w:color w:val="0000FF"/>
          <w:sz w:val="24"/>
          <w:szCs w:val="24"/>
          <w:u w:val="single"/>
        </w:rPr>
        <w:t>Das Wattenmeer: Besonderheiten und Bedrohungen</w:t>
      </w:r>
    </w:p>
    <w:p w:rsidR="001B349E" w:rsidRPr="001B349E" w:rsidRDefault="001B349E" w:rsidP="001B349E">
      <w:pPr>
        <w:rPr>
          <w:rFonts w:ascii="Arial" w:hAnsi="Arial" w:cs="Arial"/>
          <w:sz w:val="24"/>
          <w:szCs w:val="24"/>
        </w:rPr>
      </w:pPr>
      <w:r w:rsidRPr="001B349E">
        <w:rPr>
          <w:rFonts w:ascii="Arial" w:hAnsi="Arial" w:cs="Arial"/>
          <w:sz w:val="24"/>
          <w:szCs w:val="24"/>
        </w:rPr>
        <w:fldChar w:fldCharType="end"/>
      </w:r>
      <w:r w:rsidRPr="001B349E">
        <w:rPr>
          <w:rFonts w:ascii="Arial" w:hAnsi="Arial" w:cs="Arial"/>
          <w:sz w:val="24"/>
          <w:szCs w:val="24"/>
        </w:rPr>
        <w:t>Das Wattenmeer ist ein weltweit einmaliges Ökosystem und gehört seit 2014 vollständig zum UNESCO-Weltnaturerbe. Die Bedeutung dieses Naturraumes für die biologische Vielfalt reicht weit über das Wattenmeer hinaus. Dabei ist das Ökosystem im Watt besonders sensibel – und zunehmend durch menschliche Aktivitäten gefährdet. Welche Möglichkeiten gibt es, das Wattenmeer zu schützen?</w:t>
      </w:r>
    </w:p>
    <w:p w:rsidR="001B349E" w:rsidRPr="001B349E" w:rsidRDefault="001B349E" w:rsidP="001B349E">
      <w:pPr>
        <w:rPr>
          <w:rFonts w:ascii="Arial" w:hAnsi="Arial" w:cs="Arial"/>
          <w:sz w:val="24"/>
          <w:szCs w:val="24"/>
        </w:rPr>
      </w:pPr>
      <w:hyperlink r:id="rId16" w:history="1">
        <w:r w:rsidRPr="001B349E">
          <w:rPr>
            <w:rStyle w:val="Hyperlink"/>
            <w:rFonts w:ascii="Arial" w:hAnsi="Arial" w:cs="Arial"/>
            <w:sz w:val="24"/>
            <w:szCs w:val="24"/>
          </w:rPr>
          <w:t xml:space="preserve">mehr lesen </w:t>
        </w:r>
      </w:hyperlink>
    </w:p>
    <w:p w:rsidR="00AC2DFA" w:rsidRDefault="00AC2DFA" w:rsidP="004D4CFE">
      <w:pPr>
        <w:rPr>
          <w:rFonts w:ascii="Arial" w:hAnsi="Arial" w:cs="Arial"/>
          <w:b/>
          <w:sz w:val="24"/>
          <w:szCs w:val="24"/>
        </w:rPr>
      </w:pPr>
    </w:p>
    <w:p w:rsidR="004D4CFE" w:rsidRPr="004D4CFE" w:rsidRDefault="004D4CFE" w:rsidP="004D4CFE">
      <w:pPr>
        <w:rPr>
          <w:rFonts w:ascii="Arial" w:hAnsi="Arial" w:cs="Arial"/>
          <w:b/>
          <w:sz w:val="24"/>
          <w:szCs w:val="24"/>
        </w:rPr>
      </w:pPr>
      <w:r w:rsidRPr="004D4CFE">
        <w:rPr>
          <w:rFonts w:ascii="Arial" w:hAnsi="Arial" w:cs="Arial"/>
          <w:b/>
          <w:sz w:val="24"/>
          <w:szCs w:val="24"/>
        </w:rPr>
        <w:t xml:space="preserve">Arbeitsmaterial </w:t>
      </w:r>
      <w:r w:rsidR="003A68D9">
        <w:rPr>
          <w:rFonts w:ascii="Arial" w:hAnsi="Arial" w:cs="Arial"/>
          <w:b/>
          <w:sz w:val="24"/>
          <w:szCs w:val="24"/>
        </w:rPr>
        <w:t>1</w:t>
      </w:r>
    </w:p>
    <w:p w:rsidR="001B349E" w:rsidRPr="001B349E" w:rsidRDefault="001B349E" w:rsidP="001B349E">
      <w:pPr>
        <w:rPr>
          <w:rFonts w:ascii="Arial" w:hAnsi="Arial" w:cs="Arial"/>
          <w:color w:val="0000FF"/>
          <w:sz w:val="24"/>
          <w:szCs w:val="24"/>
          <w:u w:val="single"/>
        </w:rPr>
      </w:pPr>
      <w:r w:rsidRPr="001B349E">
        <w:rPr>
          <w:rFonts w:ascii="Arial" w:hAnsi="Arial" w:cs="Arial"/>
          <w:sz w:val="24"/>
          <w:szCs w:val="24"/>
        </w:rPr>
        <w:fldChar w:fldCharType="begin"/>
      </w:r>
      <w:r w:rsidRPr="001B349E">
        <w:rPr>
          <w:rFonts w:ascii="Arial" w:hAnsi="Arial" w:cs="Arial"/>
          <w:sz w:val="24"/>
          <w:szCs w:val="24"/>
        </w:rPr>
        <w:instrText xml:space="preserve"> HYPERLINK "https://www.umwelt-im-unterricht.de/medien/dateien/rollenkarten-wer-nutzt-das-wattenmeer/" </w:instrText>
      </w:r>
      <w:r w:rsidRPr="001B349E">
        <w:rPr>
          <w:rFonts w:ascii="Arial" w:hAnsi="Arial" w:cs="Arial"/>
          <w:sz w:val="24"/>
          <w:szCs w:val="24"/>
        </w:rPr>
        <w:fldChar w:fldCharType="separate"/>
      </w:r>
      <w:r w:rsidRPr="001B349E">
        <w:rPr>
          <w:rFonts w:ascii="Arial" w:hAnsi="Arial" w:cs="Arial"/>
          <w:color w:val="0000FF"/>
          <w:sz w:val="24"/>
          <w:szCs w:val="24"/>
          <w:u w:val="single"/>
        </w:rPr>
        <w:t>Rollenkarten: Wer nutzt das Wattenmeer?</w:t>
      </w:r>
    </w:p>
    <w:p w:rsidR="001B349E" w:rsidRPr="001B349E" w:rsidRDefault="001B349E" w:rsidP="001B349E">
      <w:pPr>
        <w:rPr>
          <w:rFonts w:ascii="Arial" w:hAnsi="Arial" w:cs="Arial"/>
          <w:sz w:val="24"/>
          <w:szCs w:val="24"/>
        </w:rPr>
      </w:pPr>
      <w:r w:rsidRPr="001B349E">
        <w:rPr>
          <w:rFonts w:ascii="Arial" w:hAnsi="Arial" w:cs="Arial"/>
          <w:sz w:val="24"/>
          <w:szCs w:val="24"/>
        </w:rPr>
        <w:fldChar w:fldCharType="end"/>
      </w:r>
      <w:r w:rsidRPr="001B349E">
        <w:rPr>
          <w:rFonts w:ascii="Arial" w:hAnsi="Arial" w:cs="Arial"/>
          <w:sz w:val="24"/>
          <w:szCs w:val="24"/>
        </w:rPr>
        <w:t xml:space="preserve">Grundschule </w:t>
      </w:r>
    </w:p>
    <w:p w:rsidR="001B349E" w:rsidRPr="001B349E" w:rsidRDefault="001B349E" w:rsidP="00086477">
      <w:pPr>
        <w:pStyle w:val="StandardWeb"/>
        <w:rPr>
          <w:rFonts w:ascii="Arial" w:hAnsi="Arial" w:cs="Arial"/>
        </w:rPr>
      </w:pPr>
      <w:r w:rsidRPr="001B349E">
        <w:rPr>
          <w:rFonts w:ascii="Arial" w:hAnsi="Arial" w:cs="Arial"/>
        </w:rPr>
        <w:t>Mithilfe von Rollenkarten nehmen die Schüler/-innen die Perspektive unterschiedlicher "Bewohner" des Wattenmeeres ein. Dazu zählen verschiedene Tierarten ebenso wie menschliche Nutzer/-innen. </w:t>
      </w:r>
      <w:r>
        <w:rPr>
          <w:rFonts w:ascii="Arial" w:hAnsi="Arial" w:cs="Arial"/>
        </w:rPr>
        <w:tab/>
      </w:r>
      <w:hyperlink r:id="rId17" w:history="1">
        <w:r w:rsidRPr="001B349E">
          <w:rPr>
            <w:rStyle w:val="Hyperlink"/>
            <w:rFonts w:ascii="Arial" w:hAnsi="Arial" w:cs="Arial"/>
          </w:rPr>
          <w:t xml:space="preserve">mehr lesen </w:t>
        </w:r>
      </w:hyperlink>
    </w:p>
    <w:p w:rsidR="00F83CBB" w:rsidRDefault="00086477" w:rsidP="001B349E">
      <w:pPr>
        <w:pStyle w:val="StandardWeb"/>
        <w:rPr>
          <w:rFonts w:ascii="Arial" w:hAnsi="Arial" w:cs="Arial"/>
        </w:rPr>
      </w:pPr>
      <w:hyperlink r:id="rId18" w:history="1">
        <w:r w:rsidR="00F83CBB" w:rsidRPr="00086477">
          <w:rPr>
            <w:rStyle w:val="Hyperlink"/>
            <w:rFonts w:ascii="Arial" w:hAnsi="Arial" w:cs="Arial"/>
          </w:rPr>
          <w:t>Arbeitsmaterial herunterladen</w:t>
        </w:r>
      </w:hyperlink>
      <w:r w:rsidR="00F83CBB">
        <w:rPr>
          <w:rFonts w:ascii="Arial" w:hAnsi="Arial" w:cs="Arial"/>
        </w:rPr>
        <w:tab/>
        <w:t>(</w:t>
      </w:r>
      <w:proofErr w:type="spellStart"/>
      <w:r w:rsidR="00AC2DFA">
        <w:rPr>
          <w:rFonts w:ascii="Arial" w:hAnsi="Arial" w:cs="Arial"/>
        </w:rPr>
        <w:t>doc</w:t>
      </w:r>
      <w:r>
        <w:rPr>
          <w:rFonts w:ascii="Arial" w:hAnsi="Arial" w:cs="Arial"/>
        </w:rPr>
        <w:t>x</w:t>
      </w:r>
      <w:proofErr w:type="spellEnd"/>
      <w:r w:rsidR="00F83CBB">
        <w:rPr>
          <w:rFonts w:ascii="Arial" w:hAnsi="Arial" w:cs="Arial"/>
        </w:rPr>
        <w:t xml:space="preserve">; </w:t>
      </w:r>
      <w:r w:rsidR="00AC2DFA">
        <w:rPr>
          <w:rFonts w:ascii="Arial" w:hAnsi="Arial" w:cs="Arial"/>
        </w:rPr>
        <w:t>8</w:t>
      </w:r>
      <w:r w:rsidR="00F83CBB">
        <w:rPr>
          <w:rFonts w:ascii="Arial" w:hAnsi="Arial" w:cs="Arial"/>
        </w:rPr>
        <w:t xml:space="preserve"> </w:t>
      </w:r>
      <w:r>
        <w:rPr>
          <w:rFonts w:ascii="Arial" w:hAnsi="Arial" w:cs="Arial"/>
        </w:rPr>
        <w:t>M</w:t>
      </w:r>
      <w:r w:rsidR="00F83CBB">
        <w:rPr>
          <w:rFonts w:ascii="Arial" w:hAnsi="Arial" w:cs="Arial"/>
        </w:rPr>
        <w:t>B)</w:t>
      </w:r>
    </w:p>
    <w:p w:rsidR="00086477" w:rsidRDefault="00086477" w:rsidP="001B349E">
      <w:pPr>
        <w:pStyle w:val="StandardWeb"/>
        <w:rPr>
          <w:rFonts w:ascii="Arial" w:hAnsi="Arial" w:cs="Arial"/>
        </w:rPr>
      </w:pPr>
    </w:p>
    <w:p w:rsidR="00086477" w:rsidRPr="00086477" w:rsidRDefault="00086477" w:rsidP="001B349E">
      <w:pPr>
        <w:pStyle w:val="StandardWeb"/>
        <w:rPr>
          <w:rFonts w:ascii="Arial" w:hAnsi="Arial" w:cs="Arial"/>
          <w:b/>
        </w:rPr>
      </w:pPr>
      <w:r w:rsidRPr="00086477">
        <w:rPr>
          <w:rFonts w:ascii="Arial" w:hAnsi="Arial" w:cs="Arial"/>
          <w:b/>
        </w:rPr>
        <w:t>Bilderserie</w:t>
      </w:r>
    </w:p>
    <w:p w:rsidR="00086477" w:rsidRPr="00086477" w:rsidRDefault="00086477" w:rsidP="00086477">
      <w:pPr>
        <w:rPr>
          <w:rFonts w:ascii="Arial" w:hAnsi="Arial" w:cs="Arial"/>
          <w:color w:val="0000FF"/>
          <w:sz w:val="24"/>
          <w:szCs w:val="24"/>
          <w:u w:val="single"/>
        </w:rPr>
      </w:pPr>
      <w:r w:rsidRPr="00086477">
        <w:rPr>
          <w:rFonts w:ascii="Arial" w:hAnsi="Arial" w:cs="Arial"/>
          <w:sz w:val="24"/>
          <w:szCs w:val="24"/>
        </w:rPr>
        <w:fldChar w:fldCharType="begin"/>
      </w:r>
      <w:r w:rsidRPr="00086477">
        <w:rPr>
          <w:rFonts w:ascii="Arial" w:hAnsi="Arial" w:cs="Arial"/>
          <w:sz w:val="24"/>
          <w:szCs w:val="24"/>
        </w:rPr>
        <w:instrText xml:space="preserve"> HYPERLINK "https://www.umwelt-im-unterricht.de/medien/bilder/das-wattenmeer-natur-und-nutzung/" </w:instrText>
      </w:r>
      <w:r w:rsidRPr="00086477">
        <w:rPr>
          <w:rFonts w:ascii="Arial" w:hAnsi="Arial" w:cs="Arial"/>
          <w:sz w:val="24"/>
          <w:szCs w:val="24"/>
        </w:rPr>
        <w:fldChar w:fldCharType="separate"/>
      </w:r>
      <w:r w:rsidRPr="00086477">
        <w:rPr>
          <w:rFonts w:ascii="Arial" w:hAnsi="Arial" w:cs="Arial"/>
          <w:color w:val="0000FF"/>
          <w:sz w:val="24"/>
          <w:szCs w:val="24"/>
          <w:u w:val="single"/>
        </w:rPr>
        <w:t>Das Wattenmeer: Natur und Nutzung</w:t>
      </w:r>
    </w:p>
    <w:p w:rsidR="00086477" w:rsidRPr="00086477" w:rsidRDefault="00086477" w:rsidP="00086477">
      <w:pPr>
        <w:rPr>
          <w:rFonts w:ascii="Arial" w:hAnsi="Arial" w:cs="Arial"/>
          <w:sz w:val="24"/>
          <w:szCs w:val="24"/>
        </w:rPr>
      </w:pPr>
      <w:r w:rsidRPr="00086477">
        <w:rPr>
          <w:rFonts w:ascii="Arial" w:hAnsi="Arial" w:cs="Arial"/>
          <w:sz w:val="24"/>
          <w:szCs w:val="24"/>
        </w:rPr>
        <w:fldChar w:fldCharType="end"/>
      </w:r>
      <w:r w:rsidRPr="00086477">
        <w:rPr>
          <w:rFonts w:ascii="Arial" w:hAnsi="Arial" w:cs="Arial"/>
          <w:sz w:val="24"/>
          <w:szCs w:val="24"/>
        </w:rPr>
        <w:t xml:space="preserve">Grundschule, Sekundarstufe </w:t>
      </w:r>
    </w:p>
    <w:p w:rsidR="00086477" w:rsidRPr="00086477" w:rsidRDefault="00086477" w:rsidP="00086477">
      <w:pPr>
        <w:pStyle w:val="StandardWeb"/>
        <w:rPr>
          <w:rFonts w:ascii="Arial" w:hAnsi="Arial" w:cs="Arial"/>
        </w:rPr>
      </w:pPr>
      <w:r w:rsidRPr="00086477">
        <w:rPr>
          <w:rFonts w:ascii="Arial" w:hAnsi="Arial" w:cs="Arial"/>
        </w:rPr>
        <w:t>Anhand der Bildergalerie können die Besonderheiten des Lebensraumes “Wattenmeer” veranschaulicht werden. Neben einigen typischen Tierarten wird auch die Nutzung des Wattenmeeres durch den Menschen dargestellt.</w:t>
      </w:r>
    </w:p>
    <w:p w:rsidR="00086477" w:rsidRPr="002971D2" w:rsidRDefault="00086477" w:rsidP="00086477">
      <w:pPr>
        <w:rPr>
          <w:rFonts w:ascii="Arial" w:hAnsi="Arial" w:cs="Arial"/>
          <w:sz w:val="24"/>
          <w:szCs w:val="24"/>
        </w:rPr>
      </w:pPr>
      <w:hyperlink r:id="rId19" w:history="1">
        <w:r w:rsidRPr="00086477">
          <w:rPr>
            <w:rStyle w:val="Hyperlink"/>
            <w:rFonts w:ascii="Arial" w:hAnsi="Arial" w:cs="Arial"/>
            <w:sz w:val="24"/>
            <w:szCs w:val="24"/>
          </w:rPr>
          <w:t>mehr lesen</w:t>
        </w:r>
        <w:r>
          <w:rPr>
            <w:rStyle w:val="Hyperlink"/>
            <w:rFonts w:ascii="Arial" w:hAnsi="Arial" w:cs="Arial"/>
            <w:sz w:val="24"/>
            <w:szCs w:val="24"/>
          </w:rPr>
          <w:t xml:space="preserve"> und Bilder herunterladen</w:t>
        </w:r>
        <w:r w:rsidRPr="00086477">
          <w:rPr>
            <w:rStyle w:val="Hyperlink"/>
            <w:rFonts w:ascii="Arial" w:hAnsi="Arial" w:cs="Arial"/>
            <w:sz w:val="24"/>
            <w:szCs w:val="24"/>
          </w:rPr>
          <w:t xml:space="preserve"> </w:t>
        </w:r>
      </w:hyperlink>
      <w:r>
        <w:rPr>
          <w:rFonts w:ascii="Arial" w:hAnsi="Arial" w:cs="Arial"/>
          <w:sz w:val="24"/>
          <w:szCs w:val="24"/>
        </w:rPr>
        <w:tab/>
        <w:t>(9 Bilder)</w:t>
      </w:r>
    </w:p>
    <w:sectPr w:rsidR="00086477" w:rsidRPr="002971D2">
      <w:headerReference w:type="default" r:id="rId20"/>
      <w:footerReference w:type="default" r:id="rId2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41D3" w:rsidRDefault="00C241D3" w:rsidP="006C5FCF">
      <w:pPr>
        <w:spacing w:after="0" w:line="240" w:lineRule="auto"/>
      </w:pPr>
      <w:r>
        <w:separator/>
      </w:r>
    </w:p>
  </w:endnote>
  <w:endnote w:type="continuationSeparator" w:id="0">
    <w:p w:rsidR="00C241D3" w:rsidRDefault="00C241D3"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41D3" w:rsidRDefault="00C241D3" w:rsidP="006C5FCF">
      <w:pPr>
        <w:spacing w:after="0" w:line="240" w:lineRule="auto"/>
      </w:pPr>
      <w:r>
        <w:separator/>
      </w:r>
    </w:p>
  </w:footnote>
  <w:footnote w:type="continuationSeparator" w:id="0">
    <w:p w:rsidR="00C241D3" w:rsidRDefault="00C241D3"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086477">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520795"/>
    <w:multiLevelType w:val="multilevel"/>
    <w:tmpl w:val="058C1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4C6FA5"/>
    <w:multiLevelType w:val="multilevel"/>
    <w:tmpl w:val="98021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D3D4FEE"/>
    <w:multiLevelType w:val="multilevel"/>
    <w:tmpl w:val="67EAD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7082701"/>
    <w:multiLevelType w:val="hybridMultilevel"/>
    <w:tmpl w:val="38709A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5ACB70B4"/>
    <w:multiLevelType w:val="multilevel"/>
    <w:tmpl w:val="D6E6D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65D154A"/>
    <w:multiLevelType w:val="multilevel"/>
    <w:tmpl w:val="E4202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5"/>
  </w:num>
  <w:num w:numId="5">
    <w:abstractNumId w:val="4"/>
  </w:num>
  <w:num w:numId="6">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3EE1"/>
    <w:rsid w:val="00004F6F"/>
    <w:rsid w:val="00027506"/>
    <w:rsid w:val="00086477"/>
    <w:rsid w:val="000A3E6D"/>
    <w:rsid w:val="000E102E"/>
    <w:rsid w:val="0014337F"/>
    <w:rsid w:val="00161E36"/>
    <w:rsid w:val="00191772"/>
    <w:rsid w:val="001B349E"/>
    <w:rsid w:val="001B3812"/>
    <w:rsid w:val="001E56EE"/>
    <w:rsid w:val="001E5B63"/>
    <w:rsid w:val="0024447A"/>
    <w:rsid w:val="00264E6C"/>
    <w:rsid w:val="002971D2"/>
    <w:rsid w:val="003216CF"/>
    <w:rsid w:val="00323208"/>
    <w:rsid w:val="00342A0A"/>
    <w:rsid w:val="003A68D9"/>
    <w:rsid w:val="003D68B5"/>
    <w:rsid w:val="003E7337"/>
    <w:rsid w:val="00403285"/>
    <w:rsid w:val="00421067"/>
    <w:rsid w:val="00422404"/>
    <w:rsid w:val="004236EE"/>
    <w:rsid w:val="0046691E"/>
    <w:rsid w:val="0047500B"/>
    <w:rsid w:val="004A0680"/>
    <w:rsid w:val="004D4CFE"/>
    <w:rsid w:val="004F044A"/>
    <w:rsid w:val="005772EF"/>
    <w:rsid w:val="00594BE0"/>
    <w:rsid w:val="005C42D7"/>
    <w:rsid w:val="005E38FC"/>
    <w:rsid w:val="006119E1"/>
    <w:rsid w:val="0062194F"/>
    <w:rsid w:val="00630FED"/>
    <w:rsid w:val="006332CD"/>
    <w:rsid w:val="00662288"/>
    <w:rsid w:val="006729D1"/>
    <w:rsid w:val="00686945"/>
    <w:rsid w:val="006A009E"/>
    <w:rsid w:val="006A26D2"/>
    <w:rsid w:val="006C5FCF"/>
    <w:rsid w:val="00744F31"/>
    <w:rsid w:val="00796931"/>
    <w:rsid w:val="007A6677"/>
    <w:rsid w:val="007B3CB6"/>
    <w:rsid w:val="007B5A7B"/>
    <w:rsid w:val="007C0E76"/>
    <w:rsid w:val="007C2397"/>
    <w:rsid w:val="007C6451"/>
    <w:rsid w:val="007D79AE"/>
    <w:rsid w:val="0083635B"/>
    <w:rsid w:val="0088622A"/>
    <w:rsid w:val="008B0C52"/>
    <w:rsid w:val="008D134C"/>
    <w:rsid w:val="008E4D90"/>
    <w:rsid w:val="00987199"/>
    <w:rsid w:val="00AA4AB7"/>
    <w:rsid w:val="00AC2DFA"/>
    <w:rsid w:val="00AC7C67"/>
    <w:rsid w:val="00AD1876"/>
    <w:rsid w:val="00B36A3B"/>
    <w:rsid w:val="00B36DD1"/>
    <w:rsid w:val="00B40E2B"/>
    <w:rsid w:val="00BB217F"/>
    <w:rsid w:val="00BF76B3"/>
    <w:rsid w:val="00C01CF1"/>
    <w:rsid w:val="00C241D3"/>
    <w:rsid w:val="00C4359E"/>
    <w:rsid w:val="00C90D03"/>
    <w:rsid w:val="00CC67B8"/>
    <w:rsid w:val="00D251D1"/>
    <w:rsid w:val="00D25B85"/>
    <w:rsid w:val="00D45912"/>
    <w:rsid w:val="00D9078B"/>
    <w:rsid w:val="00D91576"/>
    <w:rsid w:val="00DA4C08"/>
    <w:rsid w:val="00DE7039"/>
    <w:rsid w:val="00EA0F69"/>
    <w:rsid w:val="00EA7932"/>
    <w:rsid w:val="00EF51F0"/>
    <w:rsid w:val="00F25680"/>
    <w:rsid w:val="00F41AD5"/>
    <w:rsid w:val="00F51296"/>
    <w:rsid w:val="00F83CBB"/>
    <w:rsid w:val="00F97BC8"/>
    <w:rsid w:val="00FD5438"/>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9398">
      <w:bodyDiv w:val="1"/>
      <w:marLeft w:val="0"/>
      <w:marRight w:val="0"/>
      <w:marTop w:val="0"/>
      <w:marBottom w:val="0"/>
      <w:divBdr>
        <w:top w:val="none" w:sz="0" w:space="0" w:color="auto"/>
        <w:left w:val="none" w:sz="0" w:space="0" w:color="auto"/>
        <w:bottom w:val="none" w:sz="0" w:space="0" w:color="auto"/>
        <w:right w:val="none" w:sz="0" w:space="0" w:color="auto"/>
      </w:divBdr>
      <w:divsChild>
        <w:div w:id="1253734574">
          <w:marLeft w:val="0"/>
          <w:marRight w:val="0"/>
          <w:marTop w:val="0"/>
          <w:marBottom w:val="0"/>
          <w:divBdr>
            <w:top w:val="none" w:sz="0" w:space="0" w:color="auto"/>
            <w:left w:val="none" w:sz="0" w:space="0" w:color="auto"/>
            <w:bottom w:val="none" w:sz="0" w:space="0" w:color="auto"/>
            <w:right w:val="none" w:sz="0" w:space="0" w:color="auto"/>
          </w:divBdr>
        </w:div>
        <w:div w:id="186525032">
          <w:marLeft w:val="0"/>
          <w:marRight w:val="0"/>
          <w:marTop w:val="0"/>
          <w:marBottom w:val="0"/>
          <w:divBdr>
            <w:top w:val="none" w:sz="0" w:space="0" w:color="auto"/>
            <w:left w:val="none" w:sz="0" w:space="0" w:color="auto"/>
            <w:bottom w:val="none" w:sz="0" w:space="0" w:color="auto"/>
            <w:right w:val="none" w:sz="0" w:space="0" w:color="auto"/>
          </w:divBdr>
        </w:div>
        <w:div w:id="487330338">
          <w:marLeft w:val="0"/>
          <w:marRight w:val="0"/>
          <w:marTop w:val="0"/>
          <w:marBottom w:val="0"/>
          <w:divBdr>
            <w:top w:val="none" w:sz="0" w:space="0" w:color="auto"/>
            <w:left w:val="none" w:sz="0" w:space="0" w:color="auto"/>
            <w:bottom w:val="none" w:sz="0" w:space="0" w:color="auto"/>
            <w:right w:val="none" w:sz="0" w:space="0" w:color="auto"/>
          </w:divBdr>
        </w:div>
        <w:div w:id="589310035">
          <w:marLeft w:val="0"/>
          <w:marRight w:val="0"/>
          <w:marTop w:val="0"/>
          <w:marBottom w:val="0"/>
          <w:divBdr>
            <w:top w:val="none" w:sz="0" w:space="0" w:color="auto"/>
            <w:left w:val="none" w:sz="0" w:space="0" w:color="auto"/>
            <w:bottom w:val="none" w:sz="0" w:space="0" w:color="auto"/>
            <w:right w:val="none" w:sz="0" w:space="0" w:color="auto"/>
          </w:divBdr>
        </w:div>
      </w:divsChild>
    </w:div>
    <w:div w:id="66848191">
      <w:bodyDiv w:val="1"/>
      <w:marLeft w:val="0"/>
      <w:marRight w:val="0"/>
      <w:marTop w:val="0"/>
      <w:marBottom w:val="0"/>
      <w:divBdr>
        <w:top w:val="none" w:sz="0" w:space="0" w:color="auto"/>
        <w:left w:val="none" w:sz="0" w:space="0" w:color="auto"/>
        <w:bottom w:val="none" w:sz="0" w:space="0" w:color="auto"/>
        <w:right w:val="none" w:sz="0" w:space="0" w:color="auto"/>
      </w:divBdr>
      <w:divsChild>
        <w:div w:id="1756709775">
          <w:marLeft w:val="0"/>
          <w:marRight w:val="0"/>
          <w:marTop w:val="0"/>
          <w:marBottom w:val="0"/>
          <w:divBdr>
            <w:top w:val="none" w:sz="0" w:space="0" w:color="auto"/>
            <w:left w:val="none" w:sz="0" w:space="0" w:color="auto"/>
            <w:bottom w:val="none" w:sz="0" w:space="0" w:color="auto"/>
            <w:right w:val="none" w:sz="0" w:space="0" w:color="auto"/>
          </w:divBdr>
        </w:div>
        <w:div w:id="48505730">
          <w:marLeft w:val="0"/>
          <w:marRight w:val="0"/>
          <w:marTop w:val="0"/>
          <w:marBottom w:val="0"/>
          <w:divBdr>
            <w:top w:val="none" w:sz="0" w:space="0" w:color="auto"/>
            <w:left w:val="none" w:sz="0" w:space="0" w:color="auto"/>
            <w:bottom w:val="none" w:sz="0" w:space="0" w:color="auto"/>
            <w:right w:val="none" w:sz="0" w:space="0" w:color="auto"/>
          </w:divBdr>
          <w:divsChild>
            <w:div w:id="1524399940">
              <w:marLeft w:val="0"/>
              <w:marRight w:val="0"/>
              <w:marTop w:val="0"/>
              <w:marBottom w:val="0"/>
              <w:divBdr>
                <w:top w:val="none" w:sz="0" w:space="0" w:color="auto"/>
                <w:left w:val="none" w:sz="0" w:space="0" w:color="auto"/>
                <w:bottom w:val="none" w:sz="0" w:space="0" w:color="auto"/>
                <w:right w:val="none" w:sz="0" w:space="0" w:color="auto"/>
              </w:divBdr>
            </w:div>
          </w:divsChild>
        </w:div>
        <w:div w:id="1872111650">
          <w:marLeft w:val="0"/>
          <w:marRight w:val="0"/>
          <w:marTop w:val="0"/>
          <w:marBottom w:val="0"/>
          <w:divBdr>
            <w:top w:val="none" w:sz="0" w:space="0" w:color="auto"/>
            <w:left w:val="none" w:sz="0" w:space="0" w:color="auto"/>
            <w:bottom w:val="none" w:sz="0" w:space="0" w:color="auto"/>
            <w:right w:val="none" w:sz="0" w:space="0" w:color="auto"/>
          </w:divBdr>
        </w:div>
        <w:div w:id="465783850">
          <w:marLeft w:val="0"/>
          <w:marRight w:val="0"/>
          <w:marTop w:val="0"/>
          <w:marBottom w:val="0"/>
          <w:divBdr>
            <w:top w:val="none" w:sz="0" w:space="0" w:color="auto"/>
            <w:left w:val="none" w:sz="0" w:space="0" w:color="auto"/>
            <w:bottom w:val="none" w:sz="0" w:space="0" w:color="auto"/>
            <w:right w:val="none" w:sz="0" w:space="0" w:color="auto"/>
          </w:divBdr>
        </w:div>
      </w:divsChild>
    </w:div>
    <w:div w:id="78603042">
      <w:bodyDiv w:val="1"/>
      <w:marLeft w:val="0"/>
      <w:marRight w:val="0"/>
      <w:marTop w:val="0"/>
      <w:marBottom w:val="0"/>
      <w:divBdr>
        <w:top w:val="none" w:sz="0" w:space="0" w:color="auto"/>
        <w:left w:val="none" w:sz="0" w:space="0" w:color="auto"/>
        <w:bottom w:val="none" w:sz="0" w:space="0" w:color="auto"/>
        <w:right w:val="none" w:sz="0" w:space="0" w:color="auto"/>
      </w:divBdr>
      <w:divsChild>
        <w:div w:id="433794769">
          <w:marLeft w:val="0"/>
          <w:marRight w:val="0"/>
          <w:marTop w:val="0"/>
          <w:marBottom w:val="0"/>
          <w:divBdr>
            <w:top w:val="none" w:sz="0" w:space="0" w:color="auto"/>
            <w:left w:val="none" w:sz="0" w:space="0" w:color="auto"/>
            <w:bottom w:val="none" w:sz="0" w:space="0" w:color="auto"/>
            <w:right w:val="none" w:sz="0" w:space="0" w:color="auto"/>
          </w:divBdr>
        </w:div>
        <w:div w:id="656423975">
          <w:marLeft w:val="0"/>
          <w:marRight w:val="0"/>
          <w:marTop w:val="0"/>
          <w:marBottom w:val="0"/>
          <w:divBdr>
            <w:top w:val="none" w:sz="0" w:space="0" w:color="auto"/>
            <w:left w:val="none" w:sz="0" w:space="0" w:color="auto"/>
            <w:bottom w:val="none" w:sz="0" w:space="0" w:color="auto"/>
            <w:right w:val="none" w:sz="0" w:space="0" w:color="auto"/>
          </w:divBdr>
        </w:div>
        <w:div w:id="1346857858">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80843980">
      <w:bodyDiv w:val="1"/>
      <w:marLeft w:val="0"/>
      <w:marRight w:val="0"/>
      <w:marTop w:val="0"/>
      <w:marBottom w:val="0"/>
      <w:divBdr>
        <w:top w:val="none" w:sz="0" w:space="0" w:color="auto"/>
        <w:left w:val="none" w:sz="0" w:space="0" w:color="auto"/>
        <w:bottom w:val="none" w:sz="0" w:space="0" w:color="auto"/>
        <w:right w:val="none" w:sz="0" w:space="0" w:color="auto"/>
      </w:divBdr>
      <w:divsChild>
        <w:div w:id="20399337">
          <w:marLeft w:val="0"/>
          <w:marRight w:val="0"/>
          <w:marTop w:val="0"/>
          <w:marBottom w:val="0"/>
          <w:divBdr>
            <w:top w:val="none" w:sz="0" w:space="0" w:color="auto"/>
            <w:left w:val="none" w:sz="0" w:space="0" w:color="auto"/>
            <w:bottom w:val="none" w:sz="0" w:space="0" w:color="auto"/>
            <w:right w:val="none" w:sz="0" w:space="0" w:color="auto"/>
          </w:divBdr>
        </w:div>
        <w:div w:id="1240867193">
          <w:marLeft w:val="0"/>
          <w:marRight w:val="0"/>
          <w:marTop w:val="0"/>
          <w:marBottom w:val="0"/>
          <w:divBdr>
            <w:top w:val="none" w:sz="0" w:space="0" w:color="auto"/>
            <w:left w:val="none" w:sz="0" w:space="0" w:color="auto"/>
            <w:bottom w:val="none" w:sz="0" w:space="0" w:color="auto"/>
            <w:right w:val="none" w:sz="0" w:space="0" w:color="auto"/>
          </w:divBdr>
        </w:div>
        <w:div w:id="645665630">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074565">
      <w:bodyDiv w:val="1"/>
      <w:marLeft w:val="0"/>
      <w:marRight w:val="0"/>
      <w:marTop w:val="0"/>
      <w:marBottom w:val="0"/>
      <w:divBdr>
        <w:top w:val="none" w:sz="0" w:space="0" w:color="auto"/>
        <w:left w:val="none" w:sz="0" w:space="0" w:color="auto"/>
        <w:bottom w:val="none" w:sz="0" w:space="0" w:color="auto"/>
        <w:right w:val="none" w:sz="0" w:space="0" w:color="auto"/>
      </w:divBdr>
      <w:divsChild>
        <w:div w:id="1602909499">
          <w:marLeft w:val="0"/>
          <w:marRight w:val="0"/>
          <w:marTop w:val="0"/>
          <w:marBottom w:val="0"/>
          <w:divBdr>
            <w:top w:val="none" w:sz="0" w:space="0" w:color="auto"/>
            <w:left w:val="none" w:sz="0" w:space="0" w:color="auto"/>
            <w:bottom w:val="none" w:sz="0" w:space="0" w:color="auto"/>
            <w:right w:val="none" w:sz="0" w:space="0" w:color="auto"/>
          </w:divBdr>
        </w:div>
        <w:div w:id="310526014">
          <w:marLeft w:val="0"/>
          <w:marRight w:val="0"/>
          <w:marTop w:val="0"/>
          <w:marBottom w:val="0"/>
          <w:divBdr>
            <w:top w:val="none" w:sz="0" w:space="0" w:color="auto"/>
            <w:left w:val="none" w:sz="0" w:space="0" w:color="auto"/>
            <w:bottom w:val="none" w:sz="0" w:space="0" w:color="auto"/>
            <w:right w:val="none" w:sz="0" w:space="0" w:color="auto"/>
          </w:divBdr>
        </w:div>
        <w:div w:id="514660411">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378590">
      <w:bodyDiv w:val="1"/>
      <w:marLeft w:val="0"/>
      <w:marRight w:val="0"/>
      <w:marTop w:val="0"/>
      <w:marBottom w:val="0"/>
      <w:divBdr>
        <w:top w:val="none" w:sz="0" w:space="0" w:color="auto"/>
        <w:left w:val="none" w:sz="0" w:space="0" w:color="auto"/>
        <w:bottom w:val="none" w:sz="0" w:space="0" w:color="auto"/>
        <w:right w:val="none" w:sz="0" w:space="0" w:color="auto"/>
      </w:divBdr>
      <w:divsChild>
        <w:div w:id="870194125">
          <w:marLeft w:val="0"/>
          <w:marRight w:val="0"/>
          <w:marTop w:val="0"/>
          <w:marBottom w:val="0"/>
          <w:divBdr>
            <w:top w:val="none" w:sz="0" w:space="0" w:color="auto"/>
            <w:left w:val="none" w:sz="0" w:space="0" w:color="auto"/>
            <w:bottom w:val="none" w:sz="0" w:space="0" w:color="auto"/>
            <w:right w:val="none" w:sz="0" w:space="0" w:color="auto"/>
          </w:divBdr>
        </w:div>
        <w:div w:id="602614980">
          <w:marLeft w:val="0"/>
          <w:marRight w:val="0"/>
          <w:marTop w:val="0"/>
          <w:marBottom w:val="0"/>
          <w:divBdr>
            <w:top w:val="none" w:sz="0" w:space="0" w:color="auto"/>
            <w:left w:val="none" w:sz="0" w:space="0" w:color="auto"/>
            <w:bottom w:val="none" w:sz="0" w:space="0" w:color="auto"/>
            <w:right w:val="none" w:sz="0" w:space="0" w:color="auto"/>
          </w:divBdr>
        </w:div>
        <w:div w:id="1875727723">
          <w:marLeft w:val="0"/>
          <w:marRight w:val="0"/>
          <w:marTop w:val="0"/>
          <w:marBottom w:val="0"/>
          <w:divBdr>
            <w:top w:val="none" w:sz="0" w:space="0" w:color="auto"/>
            <w:left w:val="none" w:sz="0" w:space="0" w:color="auto"/>
            <w:bottom w:val="none" w:sz="0" w:space="0" w:color="auto"/>
            <w:right w:val="none" w:sz="0" w:space="0" w:color="auto"/>
          </w:divBdr>
        </w:div>
        <w:div w:id="145172056">
          <w:marLeft w:val="0"/>
          <w:marRight w:val="0"/>
          <w:marTop w:val="0"/>
          <w:marBottom w:val="0"/>
          <w:divBdr>
            <w:top w:val="none" w:sz="0" w:space="0" w:color="auto"/>
            <w:left w:val="none" w:sz="0" w:space="0" w:color="auto"/>
            <w:bottom w:val="none" w:sz="0" w:space="0" w:color="auto"/>
            <w:right w:val="none" w:sz="0" w:space="0" w:color="auto"/>
          </w:divBdr>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5458">
      <w:bodyDiv w:val="1"/>
      <w:marLeft w:val="0"/>
      <w:marRight w:val="0"/>
      <w:marTop w:val="0"/>
      <w:marBottom w:val="0"/>
      <w:divBdr>
        <w:top w:val="none" w:sz="0" w:space="0" w:color="auto"/>
        <w:left w:val="none" w:sz="0" w:space="0" w:color="auto"/>
        <w:bottom w:val="none" w:sz="0" w:space="0" w:color="auto"/>
        <w:right w:val="none" w:sz="0" w:space="0" w:color="auto"/>
      </w:divBdr>
      <w:divsChild>
        <w:div w:id="383911562">
          <w:marLeft w:val="0"/>
          <w:marRight w:val="0"/>
          <w:marTop w:val="0"/>
          <w:marBottom w:val="0"/>
          <w:divBdr>
            <w:top w:val="none" w:sz="0" w:space="0" w:color="auto"/>
            <w:left w:val="none" w:sz="0" w:space="0" w:color="auto"/>
            <w:bottom w:val="none" w:sz="0" w:space="0" w:color="auto"/>
            <w:right w:val="none" w:sz="0" w:space="0" w:color="auto"/>
          </w:divBdr>
        </w:div>
        <w:div w:id="631179465">
          <w:marLeft w:val="0"/>
          <w:marRight w:val="0"/>
          <w:marTop w:val="0"/>
          <w:marBottom w:val="0"/>
          <w:divBdr>
            <w:top w:val="none" w:sz="0" w:space="0" w:color="auto"/>
            <w:left w:val="none" w:sz="0" w:space="0" w:color="auto"/>
            <w:bottom w:val="none" w:sz="0" w:space="0" w:color="auto"/>
            <w:right w:val="none" w:sz="0" w:space="0" w:color="auto"/>
          </w:divBdr>
        </w:div>
        <w:div w:id="1720857908">
          <w:marLeft w:val="0"/>
          <w:marRight w:val="0"/>
          <w:marTop w:val="0"/>
          <w:marBottom w:val="0"/>
          <w:divBdr>
            <w:top w:val="none" w:sz="0" w:space="0" w:color="auto"/>
            <w:left w:val="none" w:sz="0" w:space="0" w:color="auto"/>
            <w:bottom w:val="none" w:sz="0" w:space="0" w:color="auto"/>
            <w:right w:val="none" w:sz="0" w:space="0" w:color="auto"/>
          </w:divBdr>
          <w:divsChild>
            <w:div w:id="1813139030">
              <w:marLeft w:val="0"/>
              <w:marRight w:val="0"/>
              <w:marTop w:val="0"/>
              <w:marBottom w:val="0"/>
              <w:divBdr>
                <w:top w:val="none" w:sz="0" w:space="0" w:color="auto"/>
                <w:left w:val="none" w:sz="0" w:space="0" w:color="auto"/>
                <w:bottom w:val="none" w:sz="0" w:space="0" w:color="auto"/>
                <w:right w:val="none" w:sz="0" w:space="0" w:color="auto"/>
              </w:divBdr>
            </w:div>
          </w:divsChild>
        </w:div>
        <w:div w:id="2070181736">
          <w:marLeft w:val="0"/>
          <w:marRight w:val="0"/>
          <w:marTop w:val="0"/>
          <w:marBottom w:val="0"/>
          <w:divBdr>
            <w:top w:val="none" w:sz="0" w:space="0" w:color="auto"/>
            <w:left w:val="none" w:sz="0" w:space="0" w:color="auto"/>
            <w:bottom w:val="none" w:sz="0" w:space="0" w:color="auto"/>
            <w:right w:val="none" w:sz="0" w:space="0" w:color="auto"/>
          </w:divBdr>
        </w:div>
      </w:divsChild>
    </w:div>
    <w:div w:id="481433278">
      <w:bodyDiv w:val="1"/>
      <w:marLeft w:val="0"/>
      <w:marRight w:val="0"/>
      <w:marTop w:val="0"/>
      <w:marBottom w:val="0"/>
      <w:divBdr>
        <w:top w:val="none" w:sz="0" w:space="0" w:color="auto"/>
        <w:left w:val="none" w:sz="0" w:space="0" w:color="auto"/>
        <w:bottom w:val="none" w:sz="0" w:space="0" w:color="auto"/>
        <w:right w:val="none" w:sz="0" w:space="0" w:color="auto"/>
      </w:divBdr>
      <w:divsChild>
        <w:div w:id="389770468">
          <w:marLeft w:val="0"/>
          <w:marRight w:val="0"/>
          <w:marTop w:val="0"/>
          <w:marBottom w:val="0"/>
          <w:divBdr>
            <w:top w:val="none" w:sz="0" w:space="0" w:color="auto"/>
            <w:left w:val="none" w:sz="0" w:space="0" w:color="auto"/>
            <w:bottom w:val="none" w:sz="0" w:space="0" w:color="auto"/>
            <w:right w:val="none" w:sz="0" w:space="0" w:color="auto"/>
          </w:divBdr>
        </w:div>
        <w:div w:id="210267104">
          <w:marLeft w:val="0"/>
          <w:marRight w:val="0"/>
          <w:marTop w:val="0"/>
          <w:marBottom w:val="0"/>
          <w:divBdr>
            <w:top w:val="none" w:sz="0" w:space="0" w:color="auto"/>
            <w:left w:val="none" w:sz="0" w:space="0" w:color="auto"/>
            <w:bottom w:val="none" w:sz="0" w:space="0" w:color="auto"/>
            <w:right w:val="none" w:sz="0" w:space="0" w:color="auto"/>
          </w:divBdr>
        </w:div>
      </w:divsChild>
    </w:div>
    <w:div w:id="506482112">
      <w:bodyDiv w:val="1"/>
      <w:marLeft w:val="0"/>
      <w:marRight w:val="0"/>
      <w:marTop w:val="0"/>
      <w:marBottom w:val="0"/>
      <w:divBdr>
        <w:top w:val="none" w:sz="0" w:space="0" w:color="auto"/>
        <w:left w:val="none" w:sz="0" w:space="0" w:color="auto"/>
        <w:bottom w:val="none" w:sz="0" w:space="0" w:color="auto"/>
        <w:right w:val="none" w:sz="0" w:space="0" w:color="auto"/>
      </w:divBdr>
      <w:divsChild>
        <w:div w:id="576281120">
          <w:marLeft w:val="0"/>
          <w:marRight w:val="0"/>
          <w:marTop w:val="0"/>
          <w:marBottom w:val="0"/>
          <w:divBdr>
            <w:top w:val="none" w:sz="0" w:space="0" w:color="auto"/>
            <w:left w:val="none" w:sz="0" w:space="0" w:color="auto"/>
            <w:bottom w:val="none" w:sz="0" w:space="0" w:color="auto"/>
            <w:right w:val="none" w:sz="0" w:space="0" w:color="auto"/>
          </w:divBdr>
        </w:div>
        <w:div w:id="120881062">
          <w:marLeft w:val="0"/>
          <w:marRight w:val="0"/>
          <w:marTop w:val="0"/>
          <w:marBottom w:val="0"/>
          <w:divBdr>
            <w:top w:val="none" w:sz="0" w:space="0" w:color="auto"/>
            <w:left w:val="none" w:sz="0" w:space="0" w:color="auto"/>
            <w:bottom w:val="none" w:sz="0" w:space="0" w:color="auto"/>
            <w:right w:val="none" w:sz="0" w:space="0" w:color="auto"/>
          </w:divBdr>
          <w:divsChild>
            <w:div w:id="485709884">
              <w:marLeft w:val="0"/>
              <w:marRight w:val="0"/>
              <w:marTop w:val="0"/>
              <w:marBottom w:val="0"/>
              <w:divBdr>
                <w:top w:val="none" w:sz="0" w:space="0" w:color="auto"/>
                <w:left w:val="none" w:sz="0" w:space="0" w:color="auto"/>
                <w:bottom w:val="none" w:sz="0" w:space="0" w:color="auto"/>
                <w:right w:val="none" w:sz="0" w:space="0" w:color="auto"/>
              </w:divBdr>
            </w:div>
          </w:divsChild>
        </w:div>
        <w:div w:id="628560155">
          <w:marLeft w:val="0"/>
          <w:marRight w:val="0"/>
          <w:marTop w:val="0"/>
          <w:marBottom w:val="0"/>
          <w:divBdr>
            <w:top w:val="none" w:sz="0" w:space="0" w:color="auto"/>
            <w:left w:val="none" w:sz="0" w:space="0" w:color="auto"/>
            <w:bottom w:val="none" w:sz="0" w:space="0" w:color="auto"/>
            <w:right w:val="none" w:sz="0" w:space="0" w:color="auto"/>
          </w:divBdr>
        </w:div>
        <w:div w:id="1125780685">
          <w:marLeft w:val="0"/>
          <w:marRight w:val="0"/>
          <w:marTop w:val="0"/>
          <w:marBottom w:val="0"/>
          <w:divBdr>
            <w:top w:val="none" w:sz="0" w:space="0" w:color="auto"/>
            <w:left w:val="none" w:sz="0" w:space="0" w:color="auto"/>
            <w:bottom w:val="none" w:sz="0" w:space="0" w:color="auto"/>
            <w:right w:val="none" w:sz="0" w:space="0" w:color="auto"/>
          </w:divBdr>
        </w:div>
      </w:divsChild>
    </w:div>
    <w:div w:id="588195129">
      <w:bodyDiv w:val="1"/>
      <w:marLeft w:val="0"/>
      <w:marRight w:val="0"/>
      <w:marTop w:val="0"/>
      <w:marBottom w:val="0"/>
      <w:divBdr>
        <w:top w:val="none" w:sz="0" w:space="0" w:color="auto"/>
        <w:left w:val="none" w:sz="0" w:space="0" w:color="auto"/>
        <w:bottom w:val="none" w:sz="0" w:space="0" w:color="auto"/>
        <w:right w:val="none" w:sz="0" w:space="0" w:color="auto"/>
      </w:divBdr>
      <w:divsChild>
        <w:div w:id="337999711">
          <w:marLeft w:val="0"/>
          <w:marRight w:val="0"/>
          <w:marTop w:val="0"/>
          <w:marBottom w:val="0"/>
          <w:divBdr>
            <w:top w:val="none" w:sz="0" w:space="0" w:color="auto"/>
            <w:left w:val="none" w:sz="0" w:space="0" w:color="auto"/>
            <w:bottom w:val="none" w:sz="0" w:space="0" w:color="auto"/>
            <w:right w:val="none" w:sz="0" w:space="0" w:color="auto"/>
          </w:divBdr>
        </w:div>
        <w:div w:id="359626095">
          <w:marLeft w:val="0"/>
          <w:marRight w:val="0"/>
          <w:marTop w:val="0"/>
          <w:marBottom w:val="0"/>
          <w:divBdr>
            <w:top w:val="none" w:sz="0" w:space="0" w:color="auto"/>
            <w:left w:val="none" w:sz="0" w:space="0" w:color="auto"/>
            <w:bottom w:val="none" w:sz="0" w:space="0" w:color="auto"/>
            <w:right w:val="none" w:sz="0" w:space="0" w:color="auto"/>
          </w:divBdr>
        </w:div>
        <w:div w:id="763720349">
          <w:marLeft w:val="0"/>
          <w:marRight w:val="0"/>
          <w:marTop w:val="0"/>
          <w:marBottom w:val="0"/>
          <w:divBdr>
            <w:top w:val="none" w:sz="0" w:space="0" w:color="auto"/>
            <w:left w:val="none" w:sz="0" w:space="0" w:color="auto"/>
            <w:bottom w:val="none" w:sz="0" w:space="0" w:color="auto"/>
            <w:right w:val="none" w:sz="0" w:space="0" w:color="auto"/>
          </w:divBdr>
        </w:div>
      </w:divsChild>
    </w:div>
    <w:div w:id="650528159">
      <w:bodyDiv w:val="1"/>
      <w:marLeft w:val="0"/>
      <w:marRight w:val="0"/>
      <w:marTop w:val="0"/>
      <w:marBottom w:val="0"/>
      <w:divBdr>
        <w:top w:val="none" w:sz="0" w:space="0" w:color="auto"/>
        <w:left w:val="none" w:sz="0" w:space="0" w:color="auto"/>
        <w:bottom w:val="none" w:sz="0" w:space="0" w:color="auto"/>
        <w:right w:val="none" w:sz="0" w:space="0" w:color="auto"/>
      </w:divBdr>
      <w:divsChild>
        <w:div w:id="747919254">
          <w:marLeft w:val="0"/>
          <w:marRight w:val="0"/>
          <w:marTop w:val="0"/>
          <w:marBottom w:val="0"/>
          <w:divBdr>
            <w:top w:val="none" w:sz="0" w:space="0" w:color="auto"/>
            <w:left w:val="none" w:sz="0" w:space="0" w:color="auto"/>
            <w:bottom w:val="none" w:sz="0" w:space="0" w:color="auto"/>
            <w:right w:val="none" w:sz="0" w:space="0" w:color="auto"/>
          </w:divBdr>
        </w:div>
        <w:div w:id="922108650">
          <w:marLeft w:val="0"/>
          <w:marRight w:val="0"/>
          <w:marTop w:val="0"/>
          <w:marBottom w:val="0"/>
          <w:divBdr>
            <w:top w:val="none" w:sz="0" w:space="0" w:color="auto"/>
            <w:left w:val="none" w:sz="0" w:space="0" w:color="auto"/>
            <w:bottom w:val="none" w:sz="0" w:space="0" w:color="auto"/>
            <w:right w:val="none" w:sz="0" w:space="0" w:color="auto"/>
          </w:divBdr>
        </w:div>
        <w:div w:id="1241985589">
          <w:marLeft w:val="0"/>
          <w:marRight w:val="0"/>
          <w:marTop w:val="0"/>
          <w:marBottom w:val="0"/>
          <w:divBdr>
            <w:top w:val="none" w:sz="0" w:space="0" w:color="auto"/>
            <w:left w:val="none" w:sz="0" w:space="0" w:color="auto"/>
            <w:bottom w:val="none" w:sz="0" w:space="0" w:color="auto"/>
            <w:right w:val="none" w:sz="0" w:space="0" w:color="auto"/>
          </w:divBdr>
        </w:div>
        <w:div w:id="2121758723">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435229">
      <w:bodyDiv w:val="1"/>
      <w:marLeft w:val="0"/>
      <w:marRight w:val="0"/>
      <w:marTop w:val="0"/>
      <w:marBottom w:val="0"/>
      <w:divBdr>
        <w:top w:val="none" w:sz="0" w:space="0" w:color="auto"/>
        <w:left w:val="none" w:sz="0" w:space="0" w:color="auto"/>
        <w:bottom w:val="none" w:sz="0" w:space="0" w:color="auto"/>
        <w:right w:val="none" w:sz="0" w:space="0" w:color="auto"/>
      </w:divBdr>
      <w:divsChild>
        <w:div w:id="319118437">
          <w:marLeft w:val="0"/>
          <w:marRight w:val="0"/>
          <w:marTop w:val="0"/>
          <w:marBottom w:val="0"/>
          <w:divBdr>
            <w:top w:val="none" w:sz="0" w:space="0" w:color="auto"/>
            <w:left w:val="none" w:sz="0" w:space="0" w:color="auto"/>
            <w:bottom w:val="none" w:sz="0" w:space="0" w:color="auto"/>
            <w:right w:val="none" w:sz="0" w:space="0" w:color="auto"/>
          </w:divBdr>
        </w:div>
        <w:div w:id="1079325884">
          <w:marLeft w:val="0"/>
          <w:marRight w:val="0"/>
          <w:marTop w:val="0"/>
          <w:marBottom w:val="0"/>
          <w:divBdr>
            <w:top w:val="none" w:sz="0" w:space="0" w:color="auto"/>
            <w:left w:val="none" w:sz="0" w:space="0" w:color="auto"/>
            <w:bottom w:val="none" w:sz="0" w:space="0" w:color="auto"/>
            <w:right w:val="none" w:sz="0" w:space="0" w:color="auto"/>
          </w:divBdr>
          <w:divsChild>
            <w:div w:id="713968060">
              <w:marLeft w:val="0"/>
              <w:marRight w:val="0"/>
              <w:marTop w:val="0"/>
              <w:marBottom w:val="0"/>
              <w:divBdr>
                <w:top w:val="none" w:sz="0" w:space="0" w:color="auto"/>
                <w:left w:val="none" w:sz="0" w:space="0" w:color="auto"/>
                <w:bottom w:val="none" w:sz="0" w:space="0" w:color="auto"/>
                <w:right w:val="none" w:sz="0" w:space="0" w:color="auto"/>
              </w:divBdr>
            </w:div>
          </w:divsChild>
        </w:div>
        <w:div w:id="359821933">
          <w:marLeft w:val="0"/>
          <w:marRight w:val="0"/>
          <w:marTop w:val="0"/>
          <w:marBottom w:val="0"/>
          <w:divBdr>
            <w:top w:val="none" w:sz="0" w:space="0" w:color="auto"/>
            <w:left w:val="none" w:sz="0" w:space="0" w:color="auto"/>
            <w:bottom w:val="none" w:sz="0" w:space="0" w:color="auto"/>
            <w:right w:val="none" w:sz="0" w:space="0" w:color="auto"/>
          </w:divBdr>
        </w:div>
        <w:div w:id="446855167">
          <w:marLeft w:val="0"/>
          <w:marRight w:val="0"/>
          <w:marTop w:val="0"/>
          <w:marBottom w:val="0"/>
          <w:divBdr>
            <w:top w:val="none" w:sz="0" w:space="0" w:color="auto"/>
            <w:left w:val="none" w:sz="0" w:space="0" w:color="auto"/>
            <w:bottom w:val="none" w:sz="0" w:space="0" w:color="auto"/>
            <w:right w:val="none" w:sz="0" w:space="0" w:color="auto"/>
          </w:divBdr>
        </w:div>
      </w:divsChild>
    </w:div>
    <w:div w:id="7399850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065">
          <w:marLeft w:val="0"/>
          <w:marRight w:val="0"/>
          <w:marTop w:val="0"/>
          <w:marBottom w:val="0"/>
          <w:divBdr>
            <w:top w:val="none" w:sz="0" w:space="0" w:color="auto"/>
            <w:left w:val="none" w:sz="0" w:space="0" w:color="auto"/>
            <w:bottom w:val="none" w:sz="0" w:space="0" w:color="auto"/>
            <w:right w:val="none" w:sz="0" w:space="0" w:color="auto"/>
          </w:divBdr>
        </w:div>
        <w:div w:id="1399985708">
          <w:marLeft w:val="0"/>
          <w:marRight w:val="0"/>
          <w:marTop w:val="0"/>
          <w:marBottom w:val="0"/>
          <w:divBdr>
            <w:top w:val="none" w:sz="0" w:space="0" w:color="auto"/>
            <w:left w:val="none" w:sz="0" w:space="0" w:color="auto"/>
            <w:bottom w:val="none" w:sz="0" w:space="0" w:color="auto"/>
            <w:right w:val="none" w:sz="0" w:space="0" w:color="auto"/>
          </w:divBdr>
        </w:div>
        <w:div w:id="1482230434">
          <w:marLeft w:val="0"/>
          <w:marRight w:val="0"/>
          <w:marTop w:val="0"/>
          <w:marBottom w:val="0"/>
          <w:divBdr>
            <w:top w:val="none" w:sz="0" w:space="0" w:color="auto"/>
            <w:left w:val="none" w:sz="0" w:space="0" w:color="auto"/>
            <w:bottom w:val="none" w:sz="0" w:space="0" w:color="auto"/>
            <w:right w:val="none" w:sz="0" w:space="0" w:color="auto"/>
          </w:divBdr>
        </w:div>
      </w:divsChild>
    </w:div>
    <w:div w:id="764037241">
      <w:bodyDiv w:val="1"/>
      <w:marLeft w:val="0"/>
      <w:marRight w:val="0"/>
      <w:marTop w:val="0"/>
      <w:marBottom w:val="0"/>
      <w:divBdr>
        <w:top w:val="none" w:sz="0" w:space="0" w:color="auto"/>
        <w:left w:val="none" w:sz="0" w:space="0" w:color="auto"/>
        <w:bottom w:val="none" w:sz="0" w:space="0" w:color="auto"/>
        <w:right w:val="none" w:sz="0" w:space="0" w:color="auto"/>
      </w:divBdr>
      <w:divsChild>
        <w:div w:id="224537862">
          <w:marLeft w:val="0"/>
          <w:marRight w:val="0"/>
          <w:marTop w:val="0"/>
          <w:marBottom w:val="0"/>
          <w:divBdr>
            <w:top w:val="none" w:sz="0" w:space="0" w:color="auto"/>
            <w:left w:val="none" w:sz="0" w:space="0" w:color="auto"/>
            <w:bottom w:val="none" w:sz="0" w:space="0" w:color="auto"/>
            <w:right w:val="none" w:sz="0" w:space="0" w:color="auto"/>
          </w:divBdr>
        </w:div>
        <w:div w:id="1274246351">
          <w:marLeft w:val="0"/>
          <w:marRight w:val="0"/>
          <w:marTop w:val="0"/>
          <w:marBottom w:val="0"/>
          <w:divBdr>
            <w:top w:val="none" w:sz="0" w:space="0" w:color="auto"/>
            <w:left w:val="none" w:sz="0" w:space="0" w:color="auto"/>
            <w:bottom w:val="none" w:sz="0" w:space="0" w:color="auto"/>
            <w:right w:val="none" w:sz="0" w:space="0" w:color="auto"/>
          </w:divBdr>
        </w:div>
        <w:div w:id="1269049891">
          <w:marLeft w:val="0"/>
          <w:marRight w:val="0"/>
          <w:marTop w:val="0"/>
          <w:marBottom w:val="0"/>
          <w:divBdr>
            <w:top w:val="none" w:sz="0" w:space="0" w:color="auto"/>
            <w:left w:val="none" w:sz="0" w:space="0" w:color="auto"/>
            <w:bottom w:val="none" w:sz="0" w:space="0" w:color="auto"/>
            <w:right w:val="none" w:sz="0" w:space="0" w:color="auto"/>
          </w:divBdr>
        </w:div>
        <w:div w:id="50294090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40123370">
      <w:bodyDiv w:val="1"/>
      <w:marLeft w:val="0"/>
      <w:marRight w:val="0"/>
      <w:marTop w:val="0"/>
      <w:marBottom w:val="0"/>
      <w:divBdr>
        <w:top w:val="none" w:sz="0" w:space="0" w:color="auto"/>
        <w:left w:val="none" w:sz="0" w:space="0" w:color="auto"/>
        <w:bottom w:val="none" w:sz="0" w:space="0" w:color="auto"/>
        <w:right w:val="none" w:sz="0" w:space="0" w:color="auto"/>
      </w:divBdr>
      <w:divsChild>
        <w:div w:id="1709841730">
          <w:marLeft w:val="0"/>
          <w:marRight w:val="0"/>
          <w:marTop w:val="0"/>
          <w:marBottom w:val="0"/>
          <w:divBdr>
            <w:top w:val="none" w:sz="0" w:space="0" w:color="auto"/>
            <w:left w:val="none" w:sz="0" w:space="0" w:color="auto"/>
            <w:bottom w:val="none" w:sz="0" w:space="0" w:color="auto"/>
            <w:right w:val="none" w:sz="0" w:space="0" w:color="auto"/>
          </w:divBdr>
        </w:div>
        <w:div w:id="1371370499">
          <w:marLeft w:val="0"/>
          <w:marRight w:val="0"/>
          <w:marTop w:val="0"/>
          <w:marBottom w:val="0"/>
          <w:divBdr>
            <w:top w:val="none" w:sz="0" w:space="0" w:color="auto"/>
            <w:left w:val="none" w:sz="0" w:space="0" w:color="auto"/>
            <w:bottom w:val="none" w:sz="0" w:space="0" w:color="auto"/>
            <w:right w:val="none" w:sz="0" w:space="0" w:color="auto"/>
          </w:divBdr>
        </w:div>
        <w:div w:id="847059798">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968053865">
      <w:bodyDiv w:val="1"/>
      <w:marLeft w:val="0"/>
      <w:marRight w:val="0"/>
      <w:marTop w:val="0"/>
      <w:marBottom w:val="0"/>
      <w:divBdr>
        <w:top w:val="none" w:sz="0" w:space="0" w:color="auto"/>
        <w:left w:val="none" w:sz="0" w:space="0" w:color="auto"/>
        <w:bottom w:val="none" w:sz="0" w:space="0" w:color="auto"/>
        <w:right w:val="none" w:sz="0" w:space="0" w:color="auto"/>
      </w:divBdr>
      <w:divsChild>
        <w:div w:id="267157073">
          <w:marLeft w:val="0"/>
          <w:marRight w:val="0"/>
          <w:marTop w:val="0"/>
          <w:marBottom w:val="0"/>
          <w:divBdr>
            <w:top w:val="none" w:sz="0" w:space="0" w:color="auto"/>
            <w:left w:val="none" w:sz="0" w:space="0" w:color="auto"/>
            <w:bottom w:val="none" w:sz="0" w:space="0" w:color="auto"/>
            <w:right w:val="none" w:sz="0" w:space="0" w:color="auto"/>
          </w:divBdr>
        </w:div>
        <w:div w:id="602224697">
          <w:marLeft w:val="0"/>
          <w:marRight w:val="0"/>
          <w:marTop w:val="0"/>
          <w:marBottom w:val="0"/>
          <w:divBdr>
            <w:top w:val="none" w:sz="0" w:space="0" w:color="auto"/>
            <w:left w:val="none" w:sz="0" w:space="0" w:color="auto"/>
            <w:bottom w:val="none" w:sz="0" w:space="0" w:color="auto"/>
            <w:right w:val="none" w:sz="0" w:space="0" w:color="auto"/>
          </w:divBdr>
          <w:divsChild>
            <w:div w:id="92359983">
              <w:marLeft w:val="0"/>
              <w:marRight w:val="0"/>
              <w:marTop w:val="0"/>
              <w:marBottom w:val="0"/>
              <w:divBdr>
                <w:top w:val="none" w:sz="0" w:space="0" w:color="auto"/>
                <w:left w:val="none" w:sz="0" w:space="0" w:color="auto"/>
                <w:bottom w:val="none" w:sz="0" w:space="0" w:color="auto"/>
                <w:right w:val="none" w:sz="0" w:space="0" w:color="auto"/>
              </w:divBdr>
            </w:div>
          </w:divsChild>
        </w:div>
        <w:div w:id="1552502264">
          <w:marLeft w:val="0"/>
          <w:marRight w:val="0"/>
          <w:marTop w:val="0"/>
          <w:marBottom w:val="0"/>
          <w:divBdr>
            <w:top w:val="none" w:sz="0" w:space="0" w:color="auto"/>
            <w:left w:val="none" w:sz="0" w:space="0" w:color="auto"/>
            <w:bottom w:val="none" w:sz="0" w:space="0" w:color="auto"/>
            <w:right w:val="none" w:sz="0" w:space="0" w:color="auto"/>
          </w:divBdr>
        </w:div>
        <w:div w:id="1033920557">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28872593">
      <w:bodyDiv w:val="1"/>
      <w:marLeft w:val="0"/>
      <w:marRight w:val="0"/>
      <w:marTop w:val="0"/>
      <w:marBottom w:val="0"/>
      <w:divBdr>
        <w:top w:val="none" w:sz="0" w:space="0" w:color="auto"/>
        <w:left w:val="none" w:sz="0" w:space="0" w:color="auto"/>
        <w:bottom w:val="none" w:sz="0" w:space="0" w:color="auto"/>
        <w:right w:val="none" w:sz="0" w:space="0" w:color="auto"/>
      </w:divBdr>
      <w:divsChild>
        <w:div w:id="260838584">
          <w:marLeft w:val="0"/>
          <w:marRight w:val="0"/>
          <w:marTop w:val="0"/>
          <w:marBottom w:val="0"/>
          <w:divBdr>
            <w:top w:val="none" w:sz="0" w:space="0" w:color="auto"/>
            <w:left w:val="none" w:sz="0" w:space="0" w:color="auto"/>
            <w:bottom w:val="none" w:sz="0" w:space="0" w:color="auto"/>
            <w:right w:val="none" w:sz="0" w:space="0" w:color="auto"/>
          </w:divBdr>
          <w:divsChild>
            <w:div w:id="383720410">
              <w:marLeft w:val="0"/>
              <w:marRight w:val="0"/>
              <w:marTop w:val="0"/>
              <w:marBottom w:val="0"/>
              <w:divBdr>
                <w:top w:val="none" w:sz="0" w:space="0" w:color="auto"/>
                <w:left w:val="none" w:sz="0" w:space="0" w:color="auto"/>
                <w:bottom w:val="none" w:sz="0" w:space="0" w:color="auto"/>
                <w:right w:val="none" w:sz="0" w:space="0" w:color="auto"/>
              </w:divBdr>
            </w:div>
          </w:divsChild>
        </w:div>
        <w:div w:id="1063796268">
          <w:marLeft w:val="0"/>
          <w:marRight w:val="0"/>
          <w:marTop w:val="0"/>
          <w:marBottom w:val="0"/>
          <w:divBdr>
            <w:top w:val="none" w:sz="0" w:space="0" w:color="auto"/>
            <w:left w:val="none" w:sz="0" w:space="0" w:color="auto"/>
            <w:bottom w:val="none" w:sz="0" w:space="0" w:color="auto"/>
            <w:right w:val="none" w:sz="0" w:space="0" w:color="auto"/>
          </w:divBdr>
        </w:div>
        <w:div w:id="1329554764">
          <w:marLeft w:val="0"/>
          <w:marRight w:val="0"/>
          <w:marTop w:val="0"/>
          <w:marBottom w:val="0"/>
          <w:divBdr>
            <w:top w:val="none" w:sz="0" w:space="0" w:color="auto"/>
            <w:left w:val="none" w:sz="0" w:space="0" w:color="auto"/>
            <w:bottom w:val="none" w:sz="0" w:space="0" w:color="auto"/>
            <w:right w:val="none" w:sz="0" w:space="0" w:color="auto"/>
          </w:divBdr>
        </w:div>
        <w:div w:id="2044359892">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149056735">
      <w:bodyDiv w:val="1"/>
      <w:marLeft w:val="0"/>
      <w:marRight w:val="0"/>
      <w:marTop w:val="0"/>
      <w:marBottom w:val="0"/>
      <w:divBdr>
        <w:top w:val="none" w:sz="0" w:space="0" w:color="auto"/>
        <w:left w:val="none" w:sz="0" w:space="0" w:color="auto"/>
        <w:bottom w:val="none" w:sz="0" w:space="0" w:color="auto"/>
        <w:right w:val="none" w:sz="0" w:space="0" w:color="auto"/>
      </w:divBdr>
      <w:divsChild>
        <w:div w:id="693264125">
          <w:marLeft w:val="0"/>
          <w:marRight w:val="0"/>
          <w:marTop w:val="0"/>
          <w:marBottom w:val="0"/>
          <w:divBdr>
            <w:top w:val="none" w:sz="0" w:space="0" w:color="auto"/>
            <w:left w:val="none" w:sz="0" w:space="0" w:color="auto"/>
            <w:bottom w:val="none" w:sz="0" w:space="0" w:color="auto"/>
            <w:right w:val="none" w:sz="0" w:space="0" w:color="auto"/>
          </w:divBdr>
        </w:div>
        <w:div w:id="736319593">
          <w:marLeft w:val="0"/>
          <w:marRight w:val="0"/>
          <w:marTop w:val="0"/>
          <w:marBottom w:val="0"/>
          <w:divBdr>
            <w:top w:val="none" w:sz="0" w:space="0" w:color="auto"/>
            <w:left w:val="none" w:sz="0" w:space="0" w:color="auto"/>
            <w:bottom w:val="none" w:sz="0" w:space="0" w:color="auto"/>
            <w:right w:val="none" w:sz="0" w:space="0" w:color="auto"/>
          </w:divBdr>
          <w:divsChild>
            <w:div w:id="1023675881">
              <w:marLeft w:val="0"/>
              <w:marRight w:val="0"/>
              <w:marTop w:val="0"/>
              <w:marBottom w:val="0"/>
              <w:divBdr>
                <w:top w:val="none" w:sz="0" w:space="0" w:color="auto"/>
                <w:left w:val="none" w:sz="0" w:space="0" w:color="auto"/>
                <w:bottom w:val="none" w:sz="0" w:space="0" w:color="auto"/>
                <w:right w:val="none" w:sz="0" w:space="0" w:color="auto"/>
              </w:divBdr>
            </w:div>
          </w:divsChild>
        </w:div>
        <w:div w:id="407655824">
          <w:marLeft w:val="0"/>
          <w:marRight w:val="0"/>
          <w:marTop w:val="0"/>
          <w:marBottom w:val="0"/>
          <w:divBdr>
            <w:top w:val="none" w:sz="0" w:space="0" w:color="auto"/>
            <w:left w:val="none" w:sz="0" w:space="0" w:color="auto"/>
            <w:bottom w:val="none" w:sz="0" w:space="0" w:color="auto"/>
            <w:right w:val="none" w:sz="0" w:space="0" w:color="auto"/>
          </w:divBdr>
        </w:div>
        <w:div w:id="244263530">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1014566">
      <w:bodyDiv w:val="1"/>
      <w:marLeft w:val="0"/>
      <w:marRight w:val="0"/>
      <w:marTop w:val="0"/>
      <w:marBottom w:val="0"/>
      <w:divBdr>
        <w:top w:val="none" w:sz="0" w:space="0" w:color="auto"/>
        <w:left w:val="none" w:sz="0" w:space="0" w:color="auto"/>
        <w:bottom w:val="none" w:sz="0" w:space="0" w:color="auto"/>
        <w:right w:val="none" w:sz="0" w:space="0" w:color="auto"/>
      </w:divBdr>
      <w:divsChild>
        <w:div w:id="1693653688">
          <w:marLeft w:val="0"/>
          <w:marRight w:val="0"/>
          <w:marTop w:val="0"/>
          <w:marBottom w:val="0"/>
          <w:divBdr>
            <w:top w:val="none" w:sz="0" w:space="0" w:color="auto"/>
            <w:left w:val="none" w:sz="0" w:space="0" w:color="auto"/>
            <w:bottom w:val="none" w:sz="0" w:space="0" w:color="auto"/>
            <w:right w:val="none" w:sz="0" w:space="0" w:color="auto"/>
          </w:divBdr>
        </w:div>
        <w:div w:id="1208300107">
          <w:marLeft w:val="0"/>
          <w:marRight w:val="0"/>
          <w:marTop w:val="0"/>
          <w:marBottom w:val="0"/>
          <w:divBdr>
            <w:top w:val="none" w:sz="0" w:space="0" w:color="auto"/>
            <w:left w:val="none" w:sz="0" w:space="0" w:color="auto"/>
            <w:bottom w:val="none" w:sz="0" w:space="0" w:color="auto"/>
            <w:right w:val="none" w:sz="0" w:space="0" w:color="auto"/>
          </w:divBdr>
          <w:divsChild>
            <w:div w:id="319701659">
              <w:marLeft w:val="0"/>
              <w:marRight w:val="0"/>
              <w:marTop w:val="0"/>
              <w:marBottom w:val="0"/>
              <w:divBdr>
                <w:top w:val="none" w:sz="0" w:space="0" w:color="auto"/>
                <w:left w:val="none" w:sz="0" w:space="0" w:color="auto"/>
                <w:bottom w:val="none" w:sz="0" w:space="0" w:color="auto"/>
                <w:right w:val="none" w:sz="0" w:space="0" w:color="auto"/>
              </w:divBdr>
            </w:div>
          </w:divsChild>
        </w:div>
        <w:div w:id="2117407621">
          <w:marLeft w:val="0"/>
          <w:marRight w:val="0"/>
          <w:marTop w:val="0"/>
          <w:marBottom w:val="0"/>
          <w:divBdr>
            <w:top w:val="none" w:sz="0" w:space="0" w:color="auto"/>
            <w:left w:val="none" w:sz="0" w:space="0" w:color="auto"/>
            <w:bottom w:val="none" w:sz="0" w:space="0" w:color="auto"/>
            <w:right w:val="none" w:sz="0" w:space="0" w:color="auto"/>
          </w:divBdr>
        </w:div>
        <w:div w:id="1729769097">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2517016">
      <w:bodyDiv w:val="1"/>
      <w:marLeft w:val="0"/>
      <w:marRight w:val="0"/>
      <w:marTop w:val="0"/>
      <w:marBottom w:val="0"/>
      <w:divBdr>
        <w:top w:val="none" w:sz="0" w:space="0" w:color="auto"/>
        <w:left w:val="none" w:sz="0" w:space="0" w:color="auto"/>
        <w:bottom w:val="none" w:sz="0" w:space="0" w:color="auto"/>
        <w:right w:val="none" w:sz="0" w:space="0" w:color="auto"/>
      </w:divBdr>
      <w:divsChild>
        <w:div w:id="1766413983">
          <w:marLeft w:val="0"/>
          <w:marRight w:val="0"/>
          <w:marTop w:val="0"/>
          <w:marBottom w:val="0"/>
          <w:divBdr>
            <w:top w:val="none" w:sz="0" w:space="0" w:color="auto"/>
            <w:left w:val="none" w:sz="0" w:space="0" w:color="auto"/>
            <w:bottom w:val="none" w:sz="0" w:space="0" w:color="auto"/>
            <w:right w:val="none" w:sz="0" w:space="0" w:color="auto"/>
          </w:divBdr>
        </w:div>
        <w:div w:id="718364713">
          <w:marLeft w:val="0"/>
          <w:marRight w:val="0"/>
          <w:marTop w:val="0"/>
          <w:marBottom w:val="0"/>
          <w:divBdr>
            <w:top w:val="none" w:sz="0" w:space="0" w:color="auto"/>
            <w:left w:val="none" w:sz="0" w:space="0" w:color="auto"/>
            <w:bottom w:val="none" w:sz="0" w:space="0" w:color="auto"/>
            <w:right w:val="none" w:sz="0" w:space="0" w:color="auto"/>
          </w:divBdr>
        </w:div>
        <w:div w:id="863250870">
          <w:marLeft w:val="0"/>
          <w:marRight w:val="0"/>
          <w:marTop w:val="0"/>
          <w:marBottom w:val="0"/>
          <w:divBdr>
            <w:top w:val="none" w:sz="0" w:space="0" w:color="auto"/>
            <w:left w:val="none" w:sz="0" w:space="0" w:color="auto"/>
            <w:bottom w:val="none" w:sz="0" w:space="0" w:color="auto"/>
            <w:right w:val="none" w:sz="0" w:space="0" w:color="auto"/>
          </w:divBdr>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28768344">
      <w:bodyDiv w:val="1"/>
      <w:marLeft w:val="0"/>
      <w:marRight w:val="0"/>
      <w:marTop w:val="0"/>
      <w:marBottom w:val="0"/>
      <w:divBdr>
        <w:top w:val="none" w:sz="0" w:space="0" w:color="auto"/>
        <w:left w:val="none" w:sz="0" w:space="0" w:color="auto"/>
        <w:bottom w:val="none" w:sz="0" w:space="0" w:color="auto"/>
        <w:right w:val="none" w:sz="0" w:space="0" w:color="auto"/>
      </w:divBdr>
      <w:divsChild>
        <w:div w:id="865678099">
          <w:marLeft w:val="0"/>
          <w:marRight w:val="0"/>
          <w:marTop w:val="0"/>
          <w:marBottom w:val="0"/>
          <w:divBdr>
            <w:top w:val="none" w:sz="0" w:space="0" w:color="auto"/>
            <w:left w:val="none" w:sz="0" w:space="0" w:color="auto"/>
            <w:bottom w:val="none" w:sz="0" w:space="0" w:color="auto"/>
            <w:right w:val="none" w:sz="0" w:space="0" w:color="auto"/>
          </w:divBdr>
        </w:div>
        <w:div w:id="1900439699">
          <w:marLeft w:val="0"/>
          <w:marRight w:val="0"/>
          <w:marTop w:val="0"/>
          <w:marBottom w:val="0"/>
          <w:divBdr>
            <w:top w:val="none" w:sz="0" w:space="0" w:color="auto"/>
            <w:left w:val="none" w:sz="0" w:space="0" w:color="auto"/>
            <w:bottom w:val="none" w:sz="0" w:space="0" w:color="auto"/>
            <w:right w:val="none" w:sz="0" w:space="0" w:color="auto"/>
          </w:divBdr>
        </w:div>
        <w:div w:id="2028142624">
          <w:marLeft w:val="0"/>
          <w:marRight w:val="0"/>
          <w:marTop w:val="0"/>
          <w:marBottom w:val="0"/>
          <w:divBdr>
            <w:top w:val="none" w:sz="0" w:space="0" w:color="auto"/>
            <w:left w:val="none" w:sz="0" w:space="0" w:color="auto"/>
            <w:bottom w:val="none" w:sz="0" w:space="0" w:color="auto"/>
            <w:right w:val="none" w:sz="0" w:space="0" w:color="auto"/>
          </w:divBdr>
        </w:div>
      </w:divsChild>
    </w:div>
    <w:div w:id="1433207216">
      <w:bodyDiv w:val="1"/>
      <w:marLeft w:val="0"/>
      <w:marRight w:val="0"/>
      <w:marTop w:val="0"/>
      <w:marBottom w:val="0"/>
      <w:divBdr>
        <w:top w:val="none" w:sz="0" w:space="0" w:color="auto"/>
        <w:left w:val="none" w:sz="0" w:space="0" w:color="auto"/>
        <w:bottom w:val="none" w:sz="0" w:space="0" w:color="auto"/>
        <w:right w:val="none" w:sz="0" w:space="0" w:color="auto"/>
      </w:divBdr>
      <w:divsChild>
        <w:div w:id="49770969">
          <w:marLeft w:val="0"/>
          <w:marRight w:val="0"/>
          <w:marTop w:val="0"/>
          <w:marBottom w:val="0"/>
          <w:divBdr>
            <w:top w:val="none" w:sz="0" w:space="0" w:color="auto"/>
            <w:left w:val="none" w:sz="0" w:space="0" w:color="auto"/>
            <w:bottom w:val="none" w:sz="0" w:space="0" w:color="auto"/>
            <w:right w:val="none" w:sz="0" w:space="0" w:color="auto"/>
          </w:divBdr>
        </w:div>
        <w:div w:id="1250697424">
          <w:marLeft w:val="0"/>
          <w:marRight w:val="0"/>
          <w:marTop w:val="0"/>
          <w:marBottom w:val="0"/>
          <w:divBdr>
            <w:top w:val="none" w:sz="0" w:space="0" w:color="auto"/>
            <w:left w:val="none" w:sz="0" w:space="0" w:color="auto"/>
            <w:bottom w:val="none" w:sz="0" w:space="0" w:color="auto"/>
            <w:right w:val="none" w:sz="0" w:space="0" w:color="auto"/>
          </w:divBdr>
        </w:div>
        <w:div w:id="1579169481">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49155575">
      <w:bodyDiv w:val="1"/>
      <w:marLeft w:val="0"/>
      <w:marRight w:val="0"/>
      <w:marTop w:val="0"/>
      <w:marBottom w:val="0"/>
      <w:divBdr>
        <w:top w:val="none" w:sz="0" w:space="0" w:color="auto"/>
        <w:left w:val="none" w:sz="0" w:space="0" w:color="auto"/>
        <w:bottom w:val="none" w:sz="0" w:space="0" w:color="auto"/>
        <w:right w:val="none" w:sz="0" w:space="0" w:color="auto"/>
      </w:divBdr>
      <w:divsChild>
        <w:div w:id="193738726">
          <w:marLeft w:val="0"/>
          <w:marRight w:val="0"/>
          <w:marTop w:val="0"/>
          <w:marBottom w:val="0"/>
          <w:divBdr>
            <w:top w:val="none" w:sz="0" w:space="0" w:color="auto"/>
            <w:left w:val="none" w:sz="0" w:space="0" w:color="auto"/>
            <w:bottom w:val="none" w:sz="0" w:space="0" w:color="auto"/>
            <w:right w:val="none" w:sz="0" w:space="0" w:color="auto"/>
          </w:divBdr>
        </w:div>
        <w:div w:id="822429034">
          <w:marLeft w:val="0"/>
          <w:marRight w:val="0"/>
          <w:marTop w:val="0"/>
          <w:marBottom w:val="0"/>
          <w:divBdr>
            <w:top w:val="none" w:sz="0" w:space="0" w:color="auto"/>
            <w:left w:val="none" w:sz="0" w:space="0" w:color="auto"/>
            <w:bottom w:val="none" w:sz="0" w:space="0" w:color="auto"/>
            <w:right w:val="none" w:sz="0" w:space="0" w:color="auto"/>
          </w:divBdr>
        </w:div>
        <w:div w:id="185948962">
          <w:marLeft w:val="0"/>
          <w:marRight w:val="0"/>
          <w:marTop w:val="0"/>
          <w:marBottom w:val="0"/>
          <w:divBdr>
            <w:top w:val="none" w:sz="0" w:space="0" w:color="auto"/>
            <w:left w:val="none" w:sz="0" w:space="0" w:color="auto"/>
            <w:bottom w:val="none" w:sz="0" w:space="0" w:color="auto"/>
            <w:right w:val="none" w:sz="0" w:space="0" w:color="auto"/>
          </w:divBdr>
        </w:div>
        <w:div w:id="112269795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604530301">
      <w:bodyDiv w:val="1"/>
      <w:marLeft w:val="0"/>
      <w:marRight w:val="0"/>
      <w:marTop w:val="0"/>
      <w:marBottom w:val="0"/>
      <w:divBdr>
        <w:top w:val="none" w:sz="0" w:space="0" w:color="auto"/>
        <w:left w:val="none" w:sz="0" w:space="0" w:color="auto"/>
        <w:bottom w:val="none" w:sz="0" w:space="0" w:color="auto"/>
        <w:right w:val="none" w:sz="0" w:space="0" w:color="auto"/>
      </w:divBdr>
      <w:divsChild>
        <w:div w:id="1634748514">
          <w:marLeft w:val="0"/>
          <w:marRight w:val="0"/>
          <w:marTop w:val="0"/>
          <w:marBottom w:val="0"/>
          <w:divBdr>
            <w:top w:val="none" w:sz="0" w:space="0" w:color="auto"/>
            <w:left w:val="none" w:sz="0" w:space="0" w:color="auto"/>
            <w:bottom w:val="none" w:sz="0" w:space="0" w:color="auto"/>
            <w:right w:val="none" w:sz="0" w:space="0" w:color="auto"/>
          </w:divBdr>
        </w:div>
        <w:div w:id="1794909912">
          <w:marLeft w:val="0"/>
          <w:marRight w:val="0"/>
          <w:marTop w:val="0"/>
          <w:marBottom w:val="0"/>
          <w:divBdr>
            <w:top w:val="none" w:sz="0" w:space="0" w:color="auto"/>
            <w:left w:val="none" w:sz="0" w:space="0" w:color="auto"/>
            <w:bottom w:val="none" w:sz="0" w:space="0" w:color="auto"/>
            <w:right w:val="none" w:sz="0" w:space="0" w:color="auto"/>
          </w:divBdr>
        </w:div>
        <w:div w:id="1332566692">
          <w:marLeft w:val="0"/>
          <w:marRight w:val="0"/>
          <w:marTop w:val="0"/>
          <w:marBottom w:val="0"/>
          <w:divBdr>
            <w:top w:val="none" w:sz="0" w:space="0" w:color="auto"/>
            <w:left w:val="none" w:sz="0" w:space="0" w:color="auto"/>
            <w:bottom w:val="none" w:sz="0" w:space="0" w:color="auto"/>
            <w:right w:val="none" w:sz="0" w:space="0" w:color="auto"/>
          </w:divBdr>
        </w:div>
      </w:divsChild>
    </w:div>
    <w:div w:id="1604799131">
      <w:bodyDiv w:val="1"/>
      <w:marLeft w:val="0"/>
      <w:marRight w:val="0"/>
      <w:marTop w:val="0"/>
      <w:marBottom w:val="0"/>
      <w:divBdr>
        <w:top w:val="none" w:sz="0" w:space="0" w:color="auto"/>
        <w:left w:val="none" w:sz="0" w:space="0" w:color="auto"/>
        <w:bottom w:val="none" w:sz="0" w:space="0" w:color="auto"/>
        <w:right w:val="none" w:sz="0" w:space="0" w:color="auto"/>
      </w:divBdr>
      <w:divsChild>
        <w:div w:id="1744065952">
          <w:marLeft w:val="0"/>
          <w:marRight w:val="0"/>
          <w:marTop w:val="0"/>
          <w:marBottom w:val="0"/>
          <w:divBdr>
            <w:top w:val="none" w:sz="0" w:space="0" w:color="auto"/>
            <w:left w:val="none" w:sz="0" w:space="0" w:color="auto"/>
            <w:bottom w:val="none" w:sz="0" w:space="0" w:color="auto"/>
            <w:right w:val="none" w:sz="0" w:space="0" w:color="auto"/>
          </w:divBdr>
        </w:div>
        <w:div w:id="1910117216">
          <w:marLeft w:val="0"/>
          <w:marRight w:val="0"/>
          <w:marTop w:val="0"/>
          <w:marBottom w:val="0"/>
          <w:divBdr>
            <w:top w:val="none" w:sz="0" w:space="0" w:color="auto"/>
            <w:left w:val="none" w:sz="0" w:space="0" w:color="auto"/>
            <w:bottom w:val="none" w:sz="0" w:space="0" w:color="auto"/>
            <w:right w:val="none" w:sz="0" w:space="0" w:color="auto"/>
          </w:divBdr>
        </w:div>
        <w:div w:id="1631742849">
          <w:marLeft w:val="0"/>
          <w:marRight w:val="0"/>
          <w:marTop w:val="0"/>
          <w:marBottom w:val="0"/>
          <w:divBdr>
            <w:top w:val="none" w:sz="0" w:space="0" w:color="auto"/>
            <w:left w:val="none" w:sz="0" w:space="0" w:color="auto"/>
            <w:bottom w:val="none" w:sz="0" w:space="0" w:color="auto"/>
            <w:right w:val="none" w:sz="0" w:space="0" w:color="auto"/>
          </w:divBdr>
        </w:div>
      </w:divsChild>
    </w:div>
    <w:div w:id="1633436172">
      <w:bodyDiv w:val="1"/>
      <w:marLeft w:val="0"/>
      <w:marRight w:val="0"/>
      <w:marTop w:val="0"/>
      <w:marBottom w:val="0"/>
      <w:divBdr>
        <w:top w:val="none" w:sz="0" w:space="0" w:color="auto"/>
        <w:left w:val="none" w:sz="0" w:space="0" w:color="auto"/>
        <w:bottom w:val="none" w:sz="0" w:space="0" w:color="auto"/>
        <w:right w:val="none" w:sz="0" w:space="0" w:color="auto"/>
      </w:divBdr>
      <w:divsChild>
        <w:div w:id="909539865">
          <w:marLeft w:val="0"/>
          <w:marRight w:val="0"/>
          <w:marTop w:val="0"/>
          <w:marBottom w:val="0"/>
          <w:divBdr>
            <w:top w:val="none" w:sz="0" w:space="0" w:color="auto"/>
            <w:left w:val="none" w:sz="0" w:space="0" w:color="auto"/>
            <w:bottom w:val="none" w:sz="0" w:space="0" w:color="auto"/>
            <w:right w:val="none" w:sz="0" w:space="0" w:color="auto"/>
          </w:divBdr>
        </w:div>
        <w:div w:id="1226646733">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794667249">
      <w:bodyDiv w:val="1"/>
      <w:marLeft w:val="0"/>
      <w:marRight w:val="0"/>
      <w:marTop w:val="0"/>
      <w:marBottom w:val="0"/>
      <w:divBdr>
        <w:top w:val="none" w:sz="0" w:space="0" w:color="auto"/>
        <w:left w:val="none" w:sz="0" w:space="0" w:color="auto"/>
        <w:bottom w:val="none" w:sz="0" w:space="0" w:color="auto"/>
        <w:right w:val="none" w:sz="0" w:space="0" w:color="auto"/>
      </w:divBdr>
      <w:divsChild>
        <w:div w:id="399326915">
          <w:marLeft w:val="0"/>
          <w:marRight w:val="0"/>
          <w:marTop w:val="0"/>
          <w:marBottom w:val="0"/>
          <w:divBdr>
            <w:top w:val="none" w:sz="0" w:space="0" w:color="auto"/>
            <w:left w:val="none" w:sz="0" w:space="0" w:color="auto"/>
            <w:bottom w:val="none" w:sz="0" w:space="0" w:color="auto"/>
            <w:right w:val="none" w:sz="0" w:space="0" w:color="auto"/>
          </w:divBdr>
        </w:div>
        <w:div w:id="1318535974">
          <w:marLeft w:val="0"/>
          <w:marRight w:val="0"/>
          <w:marTop w:val="0"/>
          <w:marBottom w:val="0"/>
          <w:divBdr>
            <w:top w:val="none" w:sz="0" w:space="0" w:color="auto"/>
            <w:left w:val="none" w:sz="0" w:space="0" w:color="auto"/>
            <w:bottom w:val="none" w:sz="0" w:space="0" w:color="auto"/>
            <w:right w:val="none" w:sz="0" w:space="0" w:color="auto"/>
          </w:divBdr>
        </w:div>
        <w:div w:id="570579874">
          <w:marLeft w:val="0"/>
          <w:marRight w:val="0"/>
          <w:marTop w:val="0"/>
          <w:marBottom w:val="0"/>
          <w:divBdr>
            <w:top w:val="none" w:sz="0" w:space="0" w:color="auto"/>
            <w:left w:val="none" w:sz="0" w:space="0" w:color="auto"/>
            <w:bottom w:val="none" w:sz="0" w:space="0" w:color="auto"/>
            <w:right w:val="none" w:sz="0" w:space="0" w:color="auto"/>
          </w:divBdr>
        </w:div>
      </w:divsChild>
    </w:div>
    <w:div w:id="1865434579">
      <w:bodyDiv w:val="1"/>
      <w:marLeft w:val="0"/>
      <w:marRight w:val="0"/>
      <w:marTop w:val="0"/>
      <w:marBottom w:val="0"/>
      <w:divBdr>
        <w:top w:val="none" w:sz="0" w:space="0" w:color="auto"/>
        <w:left w:val="none" w:sz="0" w:space="0" w:color="auto"/>
        <w:bottom w:val="none" w:sz="0" w:space="0" w:color="auto"/>
        <w:right w:val="none" w:sz="0" w:space="0" w:color="auto"/>
      </w:divBdr>
      <w:divsChild>
        <w:div w:id="1674800058">
          <w:marLeft w:val="0"/>
          <w:marRight w:val="0"/>
          <w:marTop w:val="0"/>
          <w:marBottom w:val="0"/>
          <w:divBdr>
            <w:top w:val="none" w:sz="0" w:space="0" w:color="auto"/>
            <w:left w:val="none" w:sz="0" w:space="0" w:color="auto"/>
            <w:bottom w:val="none" w:sz="0" w:space="0" w:color="auto"/>
            <w:right w:val="none" w:sz="0" w:space="0" w:color="auto"/>
          </w:divBdr>
        </w:div>
        <w:div w:id="1038509575">
          <w:marLeft w:val="0"/>
          <w:marRight w:val="0"/>
          <w:marTop w:val="0"/>
          <w:marBottom w:val="0"/>
          <w:divBdr>
            <w:top w:val="none" w:sz="0" w:space="0" w:color="auto"/>
            <w:left w:val="none" w:sz="0" w:space="0" w:color="auto"/>
            <w:bottom w:val="none" w:sz="0" w:space="0" w:color="auto"/>
            <w:right w:val="none" w:sz="0" w:space="0" w:color="auto"/>
          </w:divBdr>
          <w:divsChild>
            <w:div w:id="1734769991">
              <w:marLeft w:val="0"/>
              <w:marRight w:val="0"/>
              <w:marTop w:val="0"/>
              <w:marBottom w:val="0"/>
              <w:divBdr>
                <w:top w:val="none" w:sz="0" w:space="0" w:color="auto"/>
                <w:left w:val="none" w:sz="0" w:space="0" w:color="auto"/>
                <w:bottom w:val="none" w:sz="0" w:space="0" w:color="auto"/>
                <w:right w:val="none" w:sz="0" w:space="0" w:color="auto"/>
              </w:divBdr>
            </w:div>
          </w:divsChild>
        </w:div>
        <w:div w:id="481240721">
          <w:marLeft w:val="0"/>
          <w:marRight w:val="0"/>
          <w:marTop w:val="0"/>
          <w:marBottom w:val="0"/>
          <w:divBdr>
            <w:top w:val="none" w:sz="0" w:space="0" w:color="auto"/>
            <w:left w:val="none" w:sz="0" w:space="0" w:color="auto"/>
            <w:bottom w:val="none" w:sz="0" w:space="0" w:color="auto"/>
            <w:right w:val="none" w:sz="0" w:space="0" w:color="auto"/>
          </w:divBdr>
        </w:div>
        <w:div w:id="190599227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072192">
      <w:bodyDiv w:val="1"/>
      <w:marLeft w:val="0"/>
      <w:marRight w:val="0"/>
      <w:marTop w:val="0"/>
      <w:marBottom w:val="0"/>
      <w:divBdr>
        <w:top w:val="none" w:sz="0" w:space="0" w:color="auto"/>
        <w:left w:val="none" w:sz="0" w:space="0" w:color="auto"/>
        <w:bottom w:val="none" w:sz="0" w:space="0" w:color="auto"/>
        <w:right w:val="none" w:sz="0" w:space="0" w:color="auto"/>
      </w:divBdr>
      <w:divsChild>
        <w:div w:id="78067843">
          <w:marLeft w:val="0"/>
          <w:marRight w:val="0"/>
          <w:marTop w:val="0"/>
          <w:marBottom w:val="0"/>
          <w:divBdr>
            <w:top w:val="none" w:sz="0" w:space="0" w:color="auto"/>
            <w:left w:val="none" w:sz="0" w:space="0" w:color="auto"/>
            <w:bottom w:val="none" w:sz="0" w:space="0" w:color="auto"/>
            <w:right w:val="none" w:sz="0" w:space="0" w:color="auto"/>
          </w:divBdr>
        </w:div>
        <w:div w:id="103185847">
          <w:marLeft w:val="0"/>
          <w:marRight w:val="0"/>
          <w:marTop w:val="0"/>
          <w:marBottom w:val="0"/>
          <w:divBdr>
            <w:top w:val="none" w:sz="0" w:space="0" w:color="auto"/>
            <w:left w:val="none" w:sz="0" w:space="0" w:color="auto"/>
            <w:bottom w:val="none" w:sz="0" w:space="0" w:color="auto"/>
            <w:right w:val="none" w:sz="0" w:space="0" w:color="auto"/>
          </w:divBdr>
        </w:div>
        <w:div w:id="256449864">
          <w:marLeft w:val="0"/>
          <w:marRight w:val="0"/>
          <w:marTop w:val="0"/>
          <w:marBottom w:val="0"/>
          <w:divBdr>
            <w:top w:val="none" w:sz="0" w:space="0" w:color="auto"/>
            <w:left w:val="none" w:sz="0" w:space="0" w:color="auto"/>
            <w:bottom w:val="none" w:sz="0" w:space="0" w:color="auto"/>
            <w:right w:val="none" w:sz="0" w:space="0" w:color="auto"/>
          </w:divBdr>
        </w:div>
      </w:divsChild>
    </w:div>
    <w:div w:id="1910916528">
      <w:bodyDiv w:val="1"/>
      <w:marLeft w:val="0"/>
      <w:marRight w:val="0"/>
      <w:marTop w:val="0"/>
      <w:marBottom w:val="0"/>
      <w:divBdr>
        <w:top w:val="none" w:sz="0" w:space="0" w:color="auto"/>
        <w:left w:val="none" w:sz="0" w:space="0" w:color="auto"/>
        <w:bottom w:val="none" w:sz="0" w:space="0" w:color="auto"/>
        <w:right w:val="none" w:sz="0" w:space="0" w:color="auto"/>
      </w:divBdr>
      <w:divsChild>
        <w:div w:id="1275332337">
          <w:marLeft w:val="0"/>
          <w:marRight w:val="0"/>
          <w:marTop w:val="0"/>
          <w:marBottom w:val="0"/>
          <w:divBdr>
            <w:top w:val="none" w:sz="0" w:space="0" w:color="auto"/>
            <w:left w:val="none" w:sz="0" w:space="0" w:color="auto"/>
            <w:bottom w:val="none" w:sz="0" w:space="0" w:color="auto"/>
            <w:right w:val="none" w:sz="0" w:space="0" w:color="auto"/>
          </w:divBdr>
        </w:div>
        <w:div w:id="17343484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4404736">
      <w:bodyDiv w:val="1"/>
      <w:marLeft w:val="0"/>
      <w:marRight w:val="0"/>
      <w:marTop w:val="0"/>
      <w:marBottom w:val="0"/>
      <w:divBdr>
        <w:top w:val="none" w:sz="0" w:space="0" w:color="auto"/>
        <w:left w:val="none" w:sz="0" w:space="0" w:color="auto"/>
        <w:bottom w:val="none" w:sz="0" w:space="0" w:color="auto"/>
        <w:right w:val="none" w:sz="0" w:space="0" w:color="auto"/>
      </w:divBdr>
      <w:divsChild>
        <w:div w:id="1771704772">
          <w:marLeft w:val="0"/>
          <w:marRight w:val="0"/>
          <w:marTop w:val="0"/>
          <w:marBottom w:val="0"/>
          <w:divBdr>
            <w:top w:val="none" w:sz="0" w:space="0" w:color="auto"/>
            <w:left w:val="none" w:sz="0" w:space="0" w:color="auto"/>
            <w:bottom w:val="none" w:sz="0" w:space="0" w:color="auto"/>
            <w:right w:val="none" w:sz="0" w:space="0" w:color="auto"/>
          </w:divBdr>
        </w:div>
        <w:div w:id="654071361">
          <w:marLeft w:val="0"/>
          <w:marRight w:val="0"/>
          <w:marTop w:val="0"/>
          <w:marBottom w:val="0"/>
          <w:divBdr>
            <w:top w:val="none" w:sz="0" w:space="0" w:color="auto"/>
            <w:left w:val="none" w:sz="0" w:space="0" w:color="auto"/>
            <w:bottom w:val="none" w:sz="0" w:space="0" w:color="auto"/>
            <w:right w:val="none" w:sz="0" w:space="0" w:color="auto"/>
          </w:divBdr>
        </w:div>
        <w:div w:id="754981176">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295257">
      <w:bodyDiv w:val="1"/>
      <w:marLeft w:val="0"/>
      <w:marRight w:val="0"/>
      <w:marTop w:val="0"/>
      <w:marBottom w:val="0"/>
      <w:divBdr>
        <w:top w:val="none" w:sz="0" w:space="0" w:color="auto"/>
        <w:left w:val="none" w:sz="0" w:space="0" w:color="auto"/>
        <w:bottom w:val="none" w:sz="0" w:space="0" w:color="auto"/>
        <w:right w:val="none" w:sz="0" w:space="0" w:color="auto"/>
      </w:divBdr>
      <w:divsChild>
        <w:div w:id="174421068">
          <w:marLeft w:val="0"/>
          <w:marRight w:val="0"/>
          <w:marTop w:val="0"/>
          <w:marBottom w:val="0"/>
          <w:divBdr>
            <w:top w:val="none" w:sz="0" w:space="0" w:color="auto"/>
            <w:left w:val="none" w:sz="0" w:space="0" w:color="auto"/>
            <w:bottom w:val="none" w:sz="0" w:space="0" w:color="auto"/>
            <w:right w:val="none" w:sz="0" w:space="0" w:color="auto"/>
          </w:divBdr>
        </w:div>
        <w:div w:id="946883798">
          <w:marLeft w:val="0"/>
          <w:marRight w:val="0"/>
          <w:marTop w:val="0"/>
          <w:marBottom w:val="0"/>
          <w:divBdr>
            <w:top w:val="none" w:sz="0" w:space="0" w:color="auto"/>
            <w:left w:val="none" w:sz="0" w:space="0" w:color="auto"/>
            <w:bottom w:val="none" w:sz="0" w:space="0" w:color="auto"/>
            <w:right w:val="none" w:sz="0" w:space="0" w:color="auto"/>
          </w:divBdr>
        </w:div>
        <w:div w:id="1250037621">
          <w:marLeft w:val="0"/>
          <w:marRight w:val="0"/>
          <w:marTop w:val="0"/>
          <w:marBottom w:val="0"/>
          <w:divBdr>
            <w:top w:val="none" w:sz="0" w:space="0" w:color="auto"/>
            <w:left w:val="none" w:sz="0" w:space="0" w:color="auto"/>
            <w:bottom w:val="none" w:sz="0" w:space="0" w:color="auto"/>
            <w:right w:val="none" w:sz="0" w:space="0" w:color="auto"/>
          </w:divBdr>
        </w:div>
        <w:div w:id="1350061335">
          <w:marLeft w:val="0"/>
          <w:marRight w:val="0"/>
          <w:marTop w:val="0"/>
          <w:marBottom w:val="0"/>
          <w:divBdr>
            <w:top w:val="none" w:sz="0" w:space="0" w:color="auto"/>
            <w:left w:val="none" w:sz="0" w:space="0" w:color="auto"/>
            <w:bottom w:val="none" w:sz="0" w:space="0" w:color="auto"/>
            <w:right w:val="none" w:sz="0" w:space="0" w:color="auto"/>
          </w:divBdr>
        </w:div>
      </w:divsChild>
    </w:div>
    <w:div w:id="2057705225">
      <w:bodyDiv w:val="1"/>
      <w:marLeft w:val="0"/>
      <w:marRight w:val="0"/>
      <w:marTop w:val="0"/>
      <w:marBottom w:val="0"/>
      <w:divBdr>
        <w:top w:val="none" w:sz="0" w:space="0" w:color="auto"/>
        <w:left w:val="none" w:sz="0" w:space="0" w:color="auto"/>
        <w:bottom w:val="none" w:sz="0" w:space="0" w:color="auto"/>
        <w:right w:val="none" w:sz="0" w:space="0" w:color="auto"/>
      </w:divBdr>
      <w:divsChild>
        <w:div w:id="27613392">
          <w:marLeft w:val="0"/>
          <w:marRight w:val="0"/>
          <w:marTop w:val="0"/>
          <w:marBottom w:val="0"/>
          <w:divBdr>
            <w:top w:val="none" w:sz="0" w:space="0" w:color="auto"/>
            <w:left w:val="none" w:sz="0" w:space="0" w:color="auto"/>
            <w:bottom w:val="none" w:sz="0" w:space="0" w:color="auto"/>
            <w:right w:val="none" w:sz="0" w:space="0" w:color="auto"/>
          </w:divBdr>
        </w:div>
        <w:div w:id="391195324">
          <w:marLeft w:val="0"/>
          <w:marRight w:val="0"/>
          <w:marTop w:val="0"/>
          <w:marBottom w:val="0"/>
          <w:divBdr>
            <w:top w:val="none" w:sz="0" w:space="0" w:color="auto"/>
            <w:left w:val="none" w:sz="0" w:space="0" w:color="auto"/>
            <w:bottom w:val="none" w:sz="0" w:space="0" w:color="auto"/>
            <w:right w:val="none" w:sz="0" w:space="0" w:color="auto"/>
          </w:divBdr>
        </w:div>
        <w:div w:id="694886477">
          <w:marLeft w:val="0"/>
          <w:marRight w:val="0"/>
          <w:marTop w:val="0"/>
          <w:marBottom w:val="0"/>
          <w:divBdr>
            <w:top w:val="none" w:sz="0" w:space="0" w:color="auto"/>
            <w:left w:val="none" w:sz="0" w:space="0" w:color="auto"/>
            <w:bottom w:val="none" w:sz="0" w:space="0" w:color="auto"/>
            <w:right w:val="none" w:sz="0" w:space="0" w:color="auto"/>
          </w:divBdr>
        </w:div>
        <w:div w:id="1471358845">
          <w:marLeft w:val="0"/>
          <w:marRight w:val="0"/>
          <w:marTop w:val="0"/>
          <w:marBottom w:val="0"/>
          <w:divBdr>
            <w:top w:val="none" w:sz="0" w:space="0" w:color="auto"/>
            <w:left w:val="none" w:sz="0" w:space="0" w:color="auto"/>
            <w:bottom w:val="none" w:sz="0" w:space="0" w:color="auto"/>
            <w:right w:val="none" w:sz="0" w:space="0" w:color="auto"/>
          </w:divBdr>
        </w:div>
      </w:divsChild>
    </w:div>
    <w:div w:id="2078552320">
      <w:bodyDiv w:val="1"/>
      <w:marLeft w:val="0"/>
      <w:marRight w:val="0"/>
      <w:marTop w:val="0"/>
      <w:marBottom w:val="0"/>
      <w:divBdr>
        <w:top w:val="none" w:sz="0" w:space="0" w:color="auto"/>
        <w:left w:val="none" w:sz="0" w:space="0" w:color="auto"/>
        <w:bottom w:val="none" w:sz="0" w:space="0" w:color="auto"/>
        <w:right w:val="none" w:sz="0" w:space="0" w:color="auto"/>
      </w:divBdr>
      <w:divsChild>
        <w:div w:id="39087380">
          <w:marLeft w:val="0"/>
          <w:marRight w:val="0"/>
          <w:marTop w:val="0"/>
          <w:marBottom w:val="0"/>
          <w:divBdr>
            <w:top w:val="none" w:sz="0" w:space="0" w:color="auto"/>
            <w:left w:val="none" w:sz="0" w:space="0" w:color="auto"/>
            <w:bottom w:val="none" w:sz="0" w:space="0" w:color="auto"/>
            <w:right w:val="none" w:sz="0" w:space="0" w:color="auto"/>
          </w:divBdr>
          <w:divsChild>
            <w:div w:id="231621843">
              <w:marLeft w:val="0"/>
              <w:marRight w:val="0"/>
              <w:marTop w:val="0"/>
              <w:marBottom w:val="0"/>
              <w:divBdr>
                <w:top w:val="none" w:sz="0" w:space="0" w:color="auto"/>
                <w:left w:val="none" w:sz="0" w:space="0" w:color="auto"/>
                <w:bottom w:val="none" w:sz="0" w:space="0" w:color="auto"/>
                <w:right w:val="none" w:sz="0" w:space="0" w:color="auto"/>
              </w:divBdr>
            </w:div>
          </w:divsChild>
        </w:div>
        <w:div w:id="86273362">
          <w:marLeft w:val="0"/>
          <w:marRight w:val="0"/>
          <w:marTop w:val="0"/>
          <w:marBottom w:val="0"/>
          <w:divBdr>
            <w:top w:val="none" w:sz="0" w:space="0" w:color="auto"/>
            <w:left w:val="none" w:sz="0" w:space="0" w:color="auto"/>
            <w:bottom w:val="none" w:sz="0" w:space="0" w:color="auto"/>
            <w:right w:val="none" w:sz="0" w:space="0" w:color="auto"/>
          </w:divBdr>
        </w:div>
        <w:div w:id="260182745">
          <w:marLeft w:val="0"/>
          <w:marRight w:val="0"/>
          <w:marTop w:val="0"/>
          <w:marBottom w:val="0"/>
          <w:divBdr>
            <w:top w:val="none" w:sz="0" w:space="0" w:color="auto"/>
            <w:left w:val="none" w:sz="0" w:space="0" w:color="auto"/>
            <w:bottom w:val="none" w:sz="0" w:space="0" w:color="auto"/>
            <w:right w:val="none" w:sz="0" w:space="0" w:color="auto"/>
          </w:divBdr>
        </w:div>
        <w:div w:id="736367234">
          <w:marLeft w:val="0"/>
          <w:marRight w:val="0"/>
          <w:marTop w:val="0"/>
          <w:marBottom w:val="0"/>
          <w:divBdr>
            <w:top w:val="none" w:sz="0" w:space="0" w:color="auto"/>
            <w:left w:val="none" w:sz="0" w:space="0" w:color="auto"/>
            <w:bottom w:val="none" w:sz="0" w:space="0" w:color="auto"/>
            <w:right w:val="none" w:sz="0" w:space="0" w:color="auto"/>
          </w:divBdr>
        </w:div>
      </w:divsChild>
    </w:div>
    <w:div w:id="2111582257">
      <w:bodyDiv w:val="1"/>
      <w:marLeft w:val="0"/>
      <w:marRight w:val="0"/>
      <w:marTop w:val="0"/>
      <w:marBottom w:val="0"/>
      <w:divBdr>
        <w:top w:val="none" w:sz="0" w:space="0" w:color="auto"/>
        <w:left w:val="none" w:sz="0" w:space="0" w:color="auto"/>
        <w:bottom w:val="none" w:sz="0" w:space="0" w:color="auto"/>
        <w:right w:val="none" w:sz="0" w:space="0" w:color="auto"/>
      </w:divBdr>
      <w:divsChild>
        <w:div w:id="418061995">
          <w:marLeft w:val="0"/>
          <w:marRight w:val="0"/>
          <w:marTop w:val="0"/>
          <w:marBottom w:val="0"/>
          <w:divBdr>
            <w:top w:val="none" w:sz="0" w:space="0" w:color="auto"/>
            <w:left w:val="none" w:sz="0" w:space="0" w:color="auto"/>
            <w:bottom w:val="none" w:sz="0" w:space="0" w:color="auto"/>
            <w:right w:val="none" w:sz="0" w:space="0" w:color="auto"/>
          </w:divBdr>
        </w:div>
        <w:div w:id="5454099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schutz-fuer-das-weltnaturerbe-wattenmeer/" TargetMode="External"/><Relationship Id="rId13" Type="http://schemas.openxmlformats.org/officeDocument/2006/relationships/hyperlink" Target="https://www.umwelt-im-unterricht.de/medien/dateien/rollenkarten-wer-nutzt-das-wattenmeer/" TargetMode="External"/><Relationship Id="rId18" Type="http://schemas.openxmlformats.org/officeDocument/2006/relationships/hyperlink" Target="https://www.umwelt-im-unterricht.de/fileadmin/user_upload/2018_TdW_KW_18/material_gs_Wattenmeer.docx" TargetMode="External"/><Relationship Id="rId3" Type="http://schemas.microsoft.com/office/2007/relationships/stylesWithEffects" Target="stylesWithEffect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umwelt-im-unterricht.de/medien/bilder/das-wattenmeer-natur-und-nutzung/" TargetMode="External"/><Relationship Id="rId17" Type="http://schemas.openxmlformats.org/officeDocument/2006/relationships/hyperlink" Target="https://www.umwelt-im-unterricht.de/medien/dateien/rollenkarten-wer-nutzt-das-wattenmeer/" TargetMode="External"/><Relationship Id="rId2" Type="http://schemas.openxmlformats.org/officeDocument/2006/relationships/styles" Target="styles.xml"/><Relationship Id="rId16" Type="http://schemas.openxmlformats.org/officeDocument/2006/relationships/hyperlink" Target="https://www.umwelt-im-unterricht.de/hintergrund/das-wattenmeer-besonderheiten-und-bedrohungen/"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bmu.de/fileadmin/Daten_BMU/Pools/Broschueren/wattenmeer_plakat_bf.pdf" TargetMode="External"/><Relationship Id="rId5" Type="http://schemas.openxmlformats.org/officeDocument/2006/relationships/webSettings" Target="webSettings.xml"/><Relationship Id="rId15" Type="http://schemas.openxmlformats.org/officeDocument/2006/relationships/hyperlink" Target="http://www.iwss.org/aboutiwss.html?&amp;L=2" TargetMode="External"/><Relationship Id="rId23" Type="http://schemas.openxmlformats.org/officeDocument/2006/relationships/theme" Target="theme/theme1.xml"/><Relationship Id="rId10" Type="http://schemas.openxmlformats.org/officeDocument/2006/relationships/hyperlink" Target="https://www.umwelt-im-unterricht.de/medien/bilder/das-wattenmeer-natur-und-nutzung/" TargetMode="External"/><Relationship Id="rId19" Type="http://schemas.openxmlformats.org/officeDocument/2006/relationships/hyperlink" Target="https://www.umwelt-im-unterricht.de/medien/bilder/das-wattenmeer-natur-und-nutzung/" TargetMode="External"/><Relationship Id="rId4" Type="http://schemas.openxmlformats.org/officeDocument/2006/relationships/settings" Target="settings.xml"/><Relationship Id="rId9" Type="http://schemas.openxmlformats.org/officeDocument/2006/relationships/hyperlink" Target="https://www.umwelt-im-unterricht.de/hintergrund/das-wattenmeer-besonderheiten-und-bedrohungen/" TargetMode="External"/><Relationship Id="rId14" Type="http://schemas.openxmlformats.org/officeDocument/2006/relationships/hyperlink" Target="http://www.iwss.org/teacherslounge.html?&amp;L=2"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1395</Words>
  <Characters>8793</Characters>
  <Application>Microsoft Office Word</Application>
  <DocSecurity>0</DocSecurity>
  <Lines>73</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10168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2018-05-04T07:01:00Z</cp:lastPrinted>
  <dcterms:created xsi:type="dcterms:W3CDTF">2018-05-04T09:08:00Z</dcterms:created>
  <dcterms:modified xsi:type="dcterms:W3CDTF">2018-05-04T09:08:00Z</dcterms:modified>
</cp:coreProperties>
</file>