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6CCE" w:rsidRPr="001F6CCE" w:rsidRDefault="001F6CCE" w:rsidP="001F6CCE">
      <w:pPr>
        <w:pStyle w:val="berschrift1"/>
        <w:rPr>
          <w:rFonts w:ascii="Arial" w:hAnsi="Arial" w:cs="Arial"/>
        </w:rPr>
      </w:pPr>
      <w:r w:rsidRPr="001F6CCE">
        <w:rPr>
          <w:rFonts w:ascii="Arial" w:hAnsi="Arial" w:cs="Arial"/>
        </w:rPr>
        <w:t>Das wahre Leben der Fledermaus</w:t>
      </w:r>
    </w:p>
    <w:p w:rsidR="001F6CCE" w:rsidRPr="001F6CCE" w:rsidRDefault="001F6CCE" w:rsidP="001F6CCE">
      <w:pPr>
        <w:rPr>
          <w:rFonts w:ascii="Arial" w:hAnsi="Arial" w:cs="Arial"/>
          <w:sz w:val="24"/>
          <w:szCs w:val="24"/>
        </w:rPr>
      </w:pPr>
      <w:r w:rsidRPr="001F6CCE">
        <w:rPr>
          <w:rFonts w:ascii="Arial" w:hAnsi="Arial" w:cs="Arial"/>
          <w:sz w:val="24"/>
          <w:szCs w:val="24"/>
        </w:rPr>
        <w:t xml:space="preserve">Sekundarstufe </w:t>
      </w:r>
    </w:p>
    <w:p w:rsidR="001F6CCE" w:rsidRPr="001F6CCE" w:rsidRDefault="001F6CCE" w:rsidP="001F6CCE">
      <w:pPr>
        <w:pStyle w:val="StandardWeb"/>
        <w:rPr>
          <w:rFonts w:ascii="Arial" w:hAnsi="Arial" w:cs="Arial"/>
        </w:rPr>
      </w:pPr>
      <w:r w:rsidRPr="001F6CCE">
        <w:rPr>
          <w:rFonts w:ascii="Arial" w:hAnsi="Arial" w:cs="Arial"/>
        </w:rPr>
        <w:t>Mittels eines Films und ergänzender Texte erarbeiten die Schüler/-innen, wie Fledermäuse an ihren Lebensraum angepasst sind. Sie bekommen die Aufgabe, die Besonderheiten der Tiere einer Person zu erklären, die kaum etwas über Fledermäuse weiß.</w:t>
      </w:r>
    </w:p>
    <w:p w:rsidR="001F6CCE" w:rsidRPr="001F6CCE" w:rsidRDefault="001F6CCE" w:rsidP="001F6CCE">
      <w:pPr>
        <w:pStyle w:val="berschrift3"/>
        <w:rPr>
          <w:rFonts w:ascii="Arial" w:hAnsi="Arial" w:cs="Arial"/>
          <w:sz w:val="24"/>
          <w:szCs w:val="24"/>
        </w:rPr>
      </w:pPr>
      <w:r w:rsidRPr="001F6CCE">
        <w:rPr>
          <w:rFonts w:ascii="Arial" w:hAnsi="Arial" w:cs="Arial"/>
          <w:sz w:val="24"/>
          <w:szCs w:val="24"/>
        </w:rPr>
        <w:t xml:space="preserve">Gehört zu: </w:t>
      </w:r>
    </w:p>
    <w:p w:rsidR="001F6CCE" w:rsidRPr="001F6CCE" w:rsidRDefault="001F6CCE" w:rsidP="001F6CCE">
      <w:pPr>
        <w:numPr>
          <w:ilvl w:val="0"/>
          <w:numId w:val="43"/>
        </w:numPr>
        <w:spacing w:before="100" w:beforeAutospacing="1" w:after="100" w:afterAutospacing="1" w:line="240" w:lineRule="auto"/>
        <w:rPr>
          <w:rFonts w:ascii="Arial" w:hAnsi="Arial" w:cs="Arial"/>
          <w:sz w:val="24"/>
          <w:szCs w:val="24"/>
        </w:rPr>
      </w:pPr>
      <w:hyperlink r:id="rId8" w:history="1">
        <w:r w:rsidRPr="001F6CCE">
          <w:rPr>
            <w:rStyle w:val="Hyperlink"/>
            <w:rFonts w:ascii="Arial" w:hAnsi="Arial" w:cs="Arial"/>
            <w:sz w:val="24"/>
            <w:szCs w:val="24"/>
          </w:rPr>
          <w:t xml:space="preserve">Thema der Woche: Fledermausnächte </w:t>
        </w:r>
      </w:hyperlink>
    </w:p>
    <w:p w:rsidR="001F6CCE" w:rsidRPr="001F6CCE" w:rsidRDefault="001F6CCE" w:rsidP="001F6CCE">
      <w:pPr>
        <w:pStyle w:val="StandardWeb"/>
        <w:rPr>
          <w:rFonts w:ascii="Arial" w:hAnsi="Arial" w:cs="Arial"/>
        </w:rPr>
      </w:pPr>
      <w:r w:rsidRPr="001F6CCE">
        <w:rPr>
          <w:rFonts w:ascii="Arial" w:hAnsi="Arial" w:cs="Arial"/>
          <w:b/>
          <w:bCs/>
        </w:rPr>
        <w:t>Lernziele</w:t>
      </w:r>
      <w:r w:rsidRPr="001F6CCE">
        <w:rPr>
          <w:rFonts w:ascii="Arial" w:hAnsi="Arial" w:cs="Arial"/>
        </w:rPr>
        <w:t xml:space="preserve"> </w:t>
      </w:r>
    </w:p>
    <w:p w:rsidR="001F6CCE" w:rsidRPr="001F6CCE" w:rsidRDefault="001F6CCE" w:rsidP="001F6CCE">
      <w:pPr>
        <w:pStyle w:val="StandardWeb"/>
        <w:rPr>
          <w:rFonts w:ascii="Arial" w:hAnsi="Arial" w:cs="Arial"/>
        </w:rPr>
      </w:pPr>
      <w:r w:rsidRPr="001F6CCE">
        <w:rPr>
          <w:rFonts w:ascii="Arial" w:hAnsi="Arial" w:cs="Arial"/>
        </w:rPr>
        <w:t>Die Schüler/-innen</w:t>
      </w:r>
    </w:p>
    <w:p w:rsidR="001F6CCE" w:rsidRPr="001F6CCE" w:rsidRDefault="001F6CCE" w:rsidP="001F6CCE">
      <w:pPr>
        <w:numPr>
          <w:ilvl w:val="0"/>
          <w:numId w:val="44"/>
        </w:numPr>
        <w:spacing w:before="100" w:beforeAutospacing="1" w:after="100" w:afterAutospacing="1" w:line="240" w:lineRule="auto"/>
        <w:rPr>
          <w:rFonts w:ascii="Arial" w:hAnsi="Arial" w:cs="Arial"/>
          <w:sz w:val="24"/>
          <w:szCs w:val="24"/>
        </w:rPr>
      </w:pPr>
      <w:r w:rsidRPr="001F6CCE">
        <w:rPr>
          <w:rFonts w:ascii="Arial" w:hAnsi="Arial" w:cs="Arial"/>
          <w:sz w:val="24"/>
          <w:szCs w:val="24"/>
        </w:rPr>
        <w:t>lernen, wie Fledermäuse an ihren Lebensraum angepasst sind;</w:t>
      </w:r>
    </w:p>
    <w:p w:rsidR="001F6CCE" w:rsidRPr="001F6CCE" w:rsidRDefault="001F6CCE" w:rsidP="001F6CCE">
      <w:pPr>
        <w:numPr>
          <w:ilvl w:val="0"/>
          <w:numId w:val="44"/>
        </w:numPr>
        <w:spacing w:before="100" w:beforeAutospacing="1" w:after="100" w:afterAutospacing="1" w:line="240" w:lineRule="auto"/>
        <w:rPr>
          <w:rFonts w:ascii="Arial" w:hAnsi="Arial" w:cs="Arial"/>
          <w:sz w:val="24"/>
          <w:szCs w:val="24"/>
        </w:rPr>
      </w:pPr>
      <w:r w:rsidRPr="001F6CCE">
        <w:rPr>
          <w:rFonts w:ascii="Arial" w:hAnsi="Arial" w:cs="Arial"/>
          <w:sz w:val="24"/>
          <w:szCs w:val="24"/>
        </w:rPr>
        <w:t>können erklären, wie Fledermäuse ihren besonderen Gehörsinn einsetzen;</w:t>
      </w:r>
    </w:p>
    <w:p w:rsidR="001F6CCE" w:rsidRPr="001F6CCE" w:rsidRDefault="001F6CCE" w:rsidP="001F6CCE">
      <w:pPr>
        <w:numPr>
          <w:ilvl w:val="0"/>
          <w:numId w:val="44"/>
        </w:numPr>
        <w:spacing w:before="100" w:beforeAutospacing="1" w:after="100" w:afterAutospacing="1" w:line="240" w:lineRule="auto"/>
        <w:rPr>
          <w:rFonts w:ascii="Arial" w:hAnsi="Arial" w:cs="Arial"/>
          <w:sz w:val="24"/>
          <w:szCs w:val="24"/>
        </w:rPr>
      </w:pPr>
      <w:r w:rsidRPr="001F6CCE">
        <w:rPr>
          <w:rFonts w:ascii="Arial" w:hAnsi="Arial" w:cs="Arial"/>
          <w:sz w:val="24"/>
          <w:szCs w:val="24"/>
        </w:rPr>
        <w:t>können nachvollziehen, wie menschliche Einflüsse Fledermäuse gefährden;</w:t>
      </w:r>
    </w:p>
    <w:p w:rsidR="001F6CCE" w:rsidRPr="001F6CCE" w:rsidRDefault="001F6CCE" w:rsidP="001F6CCE">
      <w:pPr>
        <w:numPr>
          <w:ilvl w:val="0"/>
          <w:numId w:val="44"/>
        </w:numPr>
        <w:spacing w:before="100" w:beforeAutospacing="1" w:after="100" w:afterAutospacing="1" w:line="240" w:lineRule="auto"/>
        <w:rPr>
          <w:rFonts w:ascii="Arial" w:hAnsi="Arial" w:cs="Arial"/>
          <w:sz w:val="24"/>
          <w:szCs w:val="24"/>
        </w:rPr>
      </w:pPr>
      <w:r w:rsidRPr="001F6CCE">
        <w:rPr>
          <w:rFonts w:ascii="Arial" w:hAnsi="Arial" w:cs="Arial"/>
          <w:sz w:val="24"/>
          <w:szCs w:val="24"/>
        </w:rPr>
        <w:t>können Maßnahmen zum Schutz der Fledermäuse nennen;</w:t>
      </w:r>
    </w:p>
    <w:p w:rsidR="001F6CCE" w:rsidRPr="001F6CCE" w:rsidRDefault="001F6CCE" w:rsidP="001F6CCE">
      <w:pPr>
        <w:numPr>
          <w:ilvl w:val="0"/>
          <w:numId w:val="44"/>
        </w:numPr>
        <w:spacing w:before="100" w:beforeAutospacing="1" w:after="100" w:afterAutospacing="1" w:line="240" w:lineRule="auto"/>
        <w:rPr>
          <w:rFonts w:ascii="Arial" w:hAnsi="Arial" w:cs="Arial"/>
          <w:sz w:val="24"/>
          <w:szCs w:val="24"/>
        </w:rPr>
      </w:pPr>
      <w:r w:rsidRPr="001F6CCE">
        <w:rPr>
          <w:rFonts w:ascii="Arial" w:hAnsi="Arial" w:cs="Arial"/>
          <w:sz w:val="24"/>
          <w:szCs w:val="24"/>
        </w:rPr>
        <w:t>erarbeiten fachliche Kenntnisse zu Tieren und entwickeln eine eigene Haltung;</w:t>
      </w:r>
    </w:p>
    <w:p w:rsidR="001F6CCE" w:rsidRPr="001F6CCE" w:rsidRDefault="001F6CCE" w:rsidP="001F6CCE">
      <w:pPr>
        <w:numPr>
          <w:ilvl w:val="0"/>
          <w:numId w:val="44"/>
        </w:numPr>
        <w:spacing w:before="100" w:beforeAutospacing="1" w:after="100" w:afterAutospacing="1" w:line="240" w:lineRule="auto"/>
        <w:rPr>
          <w:rFonts w:ascii="Arial" w:hAnsi="Arial" w:cs="Arial"/>
          <w:sz w:val="24"/>
          <w:szCs w:val="24"/>
        </w:rPr>
      </w:pPr>
      <w:r w:rsidRPr="001F6CCE">
        <w:rPr>
          <w:rFonts w:ascii="Arial" w:hAnsi="Arial" w:cs="Arial"/>
          <w:sz w:val="24"/>
          <w:szCs w:val="24"/>
        </w:rPr>
        <w:t>entnehmen Informationen aus Texten;</w:t>
      </w:r>
    </w:p>
    <w:p w:rsidR="001F6CCE" w:rsidRPr="001F6CCE" w:rsidRDefault="001F6CCE" w:rsidP="001F6CCE">
      <w:pPr>
        <w:numPr>
          <w:ilvl w:val="0"/>
          <w:numId w:val="44"/>
        </w:numPr>
        <w:spacing w:before="100" w:beforeAutospacing="1" w:after="100" w:afterAutospacing="1" w:line="240" w:lineRule="auto"/>
        <w:rPr>
          <w:rFonts w:ascii="Arial" w:hAnsi="Arial" w:cs="Arial"/>
          <w:sz w:val="24"/>
          <w:szCs w:val="24"/>
        </w:rPr>
      </w:pPr>
      <w:r w:rsidRPr="001F6CCE">
        <w:rPr>
          <w:rFonts w:ascii="Arial" w:hAnsi="Arial" w:cs="Arial"/>
          <w:sz w:val="24"/>
          <w:szCs w:val="24"/>
        </w:rPr>
        <w:t xml:space="preserve">präsentieren und diskutieren ihre Arbeitsergebnisse. </w:t>
      </w:r>
    </w:p>
    <w:p w:rsidR="001F6CCE" w:rsidRPr="001F6CCE" w:rsidRDefault="001F6CCE" w:rsidP="001F6CCE">
      <w:pPr>
        <w:pStyle w:val="StandardWeb"/>
        <w:rPr>
          <w:rFonts w:ascii="Arial" w:hAnsi="Arial" w:cs="Arial"/>
        </w:rPr>
      </w:pPr>
      <w:r w:rsidRPr="001F6CCE">
        <w:rPr>
          <w:rFonts w:ascii="Arial" w:hAnsi="Arial" w:cs="Arial"/>
          <w:b/>
          <w:bCs/>
        </w:rPr>
        <w:t>Umsetzung</w:t>
      </w:r>
      <w:r w:rsidRPr="001F6CCE">
        <w:rPr>
          <w:rFonts w:ascii="Arial" w:hAnsi="Arial" w:cs="Arial"/>
        </w:rPr>
        <w:t xml:space="preserve"> </w:t>
      </w:r>
    </w:p>
    <w:p w:rsidR="001F6CCE" w:rsidRPr="001F6CCE" w:rsidRDefault="001F6CCE" w:rsidP="001F6CCE">
      <w:pPr>
        <w:pStyle w:val="StandardWeb"/>
        <w:rPr>
          <w:rFonts w:ascii="Arial" w:hAnsi="Arial" w:cs="Arial"/>
        </w:rPr>
      </w:pPr>
      <w:r w:rsidRPr="001F6CCE">
        <w:rPr>
          <w:rFonts w:ascii="Arial" w:hAnsi="Arial" w:cs="Arial"/>
        </w:rPr>
        <w:t xml:space="preserve">Zum Einstieg informiert die Lehrkraft darüber, dass zurzeit – im August und September – Fledermausbeobachtungen möglich sind. Sie weist auf die </w:t>
      </w:r>
      <w:hyperlink r:id="rId9" w:tgtFrame="_blank" w:history="1">
        <w:r w:rsidRPr="001F6CCE">
          <w:rPr>
            <w:rStyle w:val="Hyperlink"/>
            <w:rFonts w:ascii="Arial" w:hAnsi="Arial" w:cs="Arial"/>
          </w:rPr>
          <w:t>internationale "</w:t>
        </w:r>
        <w:proofErr w:type="spellStart"/>
        <w:r w:rsidRPr="001F6CCE">
          <w:rPr>
            <w:rStyle w:val="Hyperlink"/>
            <w:rFonts w:ascii="Arial" w:hAnsi="Arial" w:cs="Arial"/>
          </w:rPr>
          <w:t>Batnight</w:t>
        </w:r>
        <w:proofErr w:type="spellEnd"/>
        <w:r w:rsidRPr="001F6CCE">
          <w:rPr>
            <w:rStyle w:val="Hyperlink"/>
            <w:rFonts w:ascii="Arial" w:hAnsi="Arial" w:cs="Arial"/>
          </w:rPr>
          <w:t>"</w:t>
        </w:r>
      </w:hyperlink>
      <w:r w:rsidRPr="001F6CCE">
        <w:rPr>
          <w:rFonts w:ascii="Arial" w:hAnsi="Arial" w:cs="Arial"/>
        </w:rPr>
        <w:t xml:space="preserve"> hin. Die Lehrkraft fragt, wer bereits Fledermäuse beobachtet hat und was die Klasse über die Tiere weiß. Sie macht eine schnelle Umfrage: Wessen Familie hat Fledermäuse im Haus oder Garten? Wer weiß, wo sie anzutreffen sind? </w:t>
      </w:r>
    </w:p>
    <w:p w:rsidR="001F6CCE" w:rsidRPr="001F6CCE" w:rsidRDefault="001F6CCE" w:rsidP="001F6CCE">
      <w:pPr>
        <w:pStyle w:val="StandardWeb"/>
        <w:rPr>
          <w:rFonts w:ascii="Arial" w:hAnsi="Arial" w:cs="Arial"/>
        </w:rPr>
      </w:pPr>
      <w:r w:rsidRPr="001F6CCE">
        <w:rPr>
          <w:rFonts w:ascii="Arial" w:hAnsi="Arial" w:cs="Arial"/>
        </w:rPr>
        <w:t xml:space="preserve">Mittels eines </w:t>
      </w:r>
      <w:hyperlink r:id="rId10" w:tgtFrame="_blank" w:history="1">
        <w:r w:rsidRPr="001F6CCE">
          <w:rPr>
            <w:rStyle w:val="Hyperlink"/>
            <w:rFonts w:ascii="Arial" w:hAnsi="Arial" w:cs="Arial"/>
          </w:rPr>
          <w:t>Films</w:t>
        </w:r>
      </w:hyperlink>
      <w:r w:rsidRPr="001F6CCE">
        <w:rPr>
          <w:rFonts w:ascii="Arial" w:hAnsi="Arial" w:cs="Arial"/>
        </w:rPr>
        <w:t xml:space="preserve"> werden erste Informationen zur Lebensweise der Fledermäuse vermittelt. Alternativ oder ergänzend kann ein speziell </w:t>
      </w:r>
      <w:hyperlink r:id="rId11" w:tgtFrame="_self" w:history="1">
        <w:r w:rsidRPr="001F6CCE">
          <w:rPr>
            <w:rStyle w:val="Hyperlink"/>
            <w:rFonts w:ascii="Arial" w:hAnsi="Arial" w:cs="Arial"/>
          </w:rPr>
          <w:t>aufbereiteter Text</w:t>
        </w:r>
      </w:hyperlink>
      <w:r w:rsidRPr="001F6CCE">
        <w:rPr>
          <w:rFonts w:ascii="Arial" w:hAnsi="Arial" w:cs="Arial"/>
        </w:rPr>
        <w:t xml:space="preserve"> verwendet werden. </w:t>
      </w:r>
    </w:p>
    <w:p w:rsidR="001F6CCE" w:rsidRPr="001F6CCE" w:rsidRDefault="001F6CCE" w:rsidP="001F6CCE">
      <w:pPr>
        <w:pStyle w:val="StandardWeb"/>
        <w:rPr>
          <w:rFonts w:ascii="Arial" w:hAnsi="Arial" w:cs="Arial"/>
        </w:rPr>
      </w:pPr>
      <w:r w:rsidRPr="001F6CCE">
        <w:rPr>
          <w:rFonts w:ascii="Arial" w:hAnsi="Arial" w:cs="Arial"/>
        </w:rPr>
        <w:t xml:space="preserve">Die Schüler/-innen bekommen die Aufgabe, sich jemanden vorzustellen, der kaum etwas über Fledermäuse weiß. Auf der Grundlage des Films und mithilfe des Textes in den </w:t>
      </w:r>
      <w:hyperlink r:id="rId12" w:tgtFrame="_self" w:history="1">
        <w:r w:rsidRPr="001F6CCE">
          <w:rPr>
            <w:rStyle w:val="Hyperlink"/>
            <w:rFonts w:ascii="Arial" w:hAnsi="Arial" w:cs="Arial"/>
          </w:rPr>
          <w:t>Arbeitsmaterialien</w:t>
        </w:r>
      </w:hyperlink>
      <w:r w:rsidRPr="001F6CCE">
        <w:rPr>
          <w:rFonts w:ascii="Arial" w:hAnsi="Arial" w:cs="Arial"/>
        </w:rPr>
        <w:t xml:space="preserve"> erarbeiten sie, wie sie der Person die Lebensweise und Besonderheiten der Fledermäuse erklären können. Insbesondere sollen sie erklären, wie menschliche Einflüsse die Tiere gefährden. </w:t>
      </w:r>
    </w:p>
    <w:p w:rsidR="001F6CCE" w:rsidRPr="001F6CCE" w:rsidRDefault="001F6CCE" w:rsidP="001F6CCE">
      <w:pPr>
        <w:pStyle w:val="StandardWeb"/>
        <w:rPr>
          <w:rFonts w:ascii="Arial" w:hAnsi="Arial" w:cs="Arial"/>
        </w:rPr>
      </w:pPr>
      <w:r w:rsidRPr="001F6CCE">
        <w:rPr>
          <w:rFonts w:ascii="Arial" w:hAnsi="Arial" w:cs="Arial"/>
        </w:rPr>
        <w:t xml:space="preserve">Die Antworten können schriftlich als Brief bzw. E-Mail formuliert werden. Alternativ spielen die Schüler/-innen die Situation in der Klasse nach und formulieren ihre </w:t>
      </w:r>
      <w:r w:rsidRPr="001F6CCE">
        <w:rPr>
          <w:rFonts w:ascii="Arial" w:hAnsi="Arial" w:cs="Arial"/>
        </w:rPr>
        <w:lastRenderedPageBreak/>
        <w:t>Erklärungen im Gespräch.</w:t>
      </w:r>
      <w:r>
        <w:rPr>
          <w:rFonts w:ascii="Arial" w:hAnsi="Arial" w:cs="Arial"/>
        </w:rPr>
        <w:t xml:space="preserve"> </w:t>
      </w:r>
      <w:r w:rsidRPr="001F6CCE">
        <w:rPr>
          <w:rFonts w:ascii="Arial" w:hAnsi="Arial" w:cs="Arial"/>
        </w:rPr>
        <w:t xml:space="preserve">Zum Abschluss diskutieren sie: Was bedeutet es für eine gefährdete Tierart, wenn Menschen sie unheimlich finden? Was sollten alle Menschen über Fledermäuse wissen? Was könnte man tun, um die Tierart zu schützen? </w:t>
      </w:r>
    </w:p>
    <w:p w:rsidR="001F6CCE" w:rsidRPr="001F6CCE" w:rsidRDefault="001F6CCE" w:rsidP="001F6CCE">
      <w:pPr>
        <w:pStyle w:val="StandardWeb"/>
        <w:rPr>
          <w:rFonts w:ascii="Arial" w:hAnsi="Arial" w:cs="Arial"/>
        </w:rPr>
      </w:pPr>
      <w:r w:rsidRPr="001F6CCE">
        <w:rPr>
          <w:rFonts w:ascii="Arial" w:hAnsi="Arial" w:cs="Arial"/>
          <w:b/>
          <w:bCs/>
        </w:rPr>
        <w:t>Erweiterung</w:t>
      </w:r>
    </w:p>
    <w:p w:rsidR="001F6CCE" w:rsidRPr="001F6CCE" w:rsidRDefault="001F6CCE" w:rsidP="001F6CCE">
      <w:pPr>
        <w:numPr>
          <w:ilvl w:val="0"/>
          <w:numId w:val="45"/>
        </w:numPr>
        <w:spacing w:before="100" w:beforeAutospacing="1" w:after="100" w:afterAutospacing="1" w:line="240" w:lineRule="auto"/>
        <w:rPr>
          <w:rFonts w:ascii="Arial" w:hAnsi="Arial" w:cs="Arial"/>
          <w:sz w:val="24"/>
          <w:szCs w:val="24"/>
        </w:rPr>
      </w:pPr>
      <w:r w:rsidRPr="001F6CCE">
        <w:rPr>
          <w:rFonts w:ascii="Arial" w:hAnsi="Arial" w:cs="Arial"/>
          <w:sz w:val="24"/>
          <w:szCs w:val="24"/>
        </w:rPr>
        <w:t>Alternativ können die Schüler/-innen Ideen für eine "Imagekampagne" für die Fledermäuse sammeln. Dabei kann es helfen, Stichworte mittels Mindmap zu sammeln. Welche Wörter beschreiben, was Menschen unheimlich an den Tieren finden? Welche Wörter können die Lebensweise der Fledermäuse gut veranschaulichen? Je nach verfügbarer Zeit lassen sich daraus zum Beispiel Slogans für Poster entwickeln.</w:t>
      </w:r>
    </w:p>
    <w:p w:rsidR="001F6CCE" w:rsidRPr="001F6CCE" w:rsidRDefault="001F6CCE" w:rsidP="001F6CCE">
      <w:pPr>
        <w:numPr>
          <w:ilvl w:val="0"/>
          <w:numId w:val="45"/>
        </w:numPr>
        <w:spacing w:before="100" w:beforeAutospacing="1" w:after="100" w:afterAutospacing="1" w:line="240" w:lineRule="auto"/>
        <w:rPr>
          <w:rFonts w:ascii="Arial" w:hAnsi="Arial" w:cs="Arial"/>
          <w:sz w:val="24"/>
          <w:szCs w:val="24"/>
        </w:rPr>
      </w:pPr>
      <w:r w:rsidRPr="001F6CCE">
        <w:rPr>
          <w:rFonts w:ascii="Arial" w:hAnsi="Arial" w:cs="Arial"/>
          <w:sz w:val="24"/>
          <w:szCs w:val="24"/>
        </w:rPr>
        <w:t>Je nach Jahreszeit und örtlichen Gegebenheiten bieten sich eine Exkursion bzw. Nachtwanderung mit Fledermausbeobachtung an. Ansprechpartner dafür sind lokale Naturschutzverbände. Eine Übersicht über Exkursionen im Rahmen der "</w:t>
      </w:r>
      <w:proofErr w:type="spellStart"/>
      <w:r w:rsidRPr="001F6CCE">
        <w:rPr>
          <w:rFonts w:ascii="Arial" w:hAnsi="Arial" w:cs="Arial"/>
          <w:sz w:val="24"/>
          <w:szCs w:val="24"/>
        </w:rPr>
        <w:t>Batnight</w:t>
      </w:r>
      <w:proofErr w:type="spellEnd"/>
      <w:r w:rsidRPr="001F6CCE">
        <w:rPr>
          <w:rFonts w:ascii="Arial" w:hAnsi="Arial" w:cs="Arial"/>
          <w:sz w:val="24"/>
          <w:szCs w:val="24"/>
        </w:rPr>
        <w:t xml:space="preserve">" am 25./26. August 2012 bietet die </w:t>
      </w:r>
      <w:hyperlink r:id="rId13" w:tgtFrame="_blank" w:history="1">
        <w:r w:rsidRPr="001F6CCE">
          <w:rPr>
            <w:rStyle w:val="Hyperlink"/>
            <w:rFonts w:ascii="Arial" w:hAnsi="Arial" w:cs="Arial"/>
            <w:sz w:val="24"/>
            <w:szCs w:val="24"/>
          </w:rPr>
          <w:t>Website des NABU e. V.</w:t>
        </w:r>
      </w:hyperlink>
      <w:r w:rsidRPr="001F6CCE">
        <w:rPr>
          <w:rFonts w:ascii="Arial" w:hAnsi="Arial" w:cs="Arial"/>
          <w:sz w:val="24"/>
          <w:szCs w:val="24"/>
        </w:rPr>
        <w:t xml:space="preserve"> Dort finden sich auch </w:t>
      </w:r>
      <w:hyperlink r:id="rId14" w:tgtFrame="_blank" w:history="1">
        <w:r w:rsidRPr="001F6CCE">
          <w:rPr>
            <w:rStyle w:val="Hyperlink"/>
            <w:rFonts w:ascii="Arial" w:hAnsi="Arial" w:cs="Arial"/>
            <w:sz w:val="24"/>
            <w:szCs w:val="24"/>
          </w:rPr>
          <w:t>Beobachtungstipps</w:t>
        </w:r>
      </w:hyperlink>
      <w:r w:rsidRPr="001F6CCE">
        <w:rPr>
          <w:rFonts w:ascii="Arial" w:hAnsi="Arial" w:cs="Arial"/>
          <w:sz w:val="24"/>
          <w:szCs w:val="24"/>
        </w:rPr>
        <w:t>.</w:t>
      </w:r>
    </w:p>
    <w:p w:rsidR="001F6CCE" w:rsidRPr="001F6CCE" w:rsidRDefault="001F6CCE" w:rsidP="001F6CCE">
      <w:pPr>
        <w:numPr>
          <w:ilvl w:val="0"/>
          <w:numId w:val="45"/>
        </w:numPr>
        <w:spacing w:before="100" w:beforeAutospacing="1" w:after="100" w:afterAutospacing="1" w:line="240" w:lineRule="auto"/>
        <w:rPr>
          <w:rFonts w:ascii="Arial" w:hAnsi="Arial" w:cs="Arial"/>
          <w:sz w:val="24"/>
          <w:szCs w:val="24"/>
        </w:rPr>
      </w:pPr>
      <w:r w:rsidRPr="001F6CCE">
        <w:rPr>
          <w:rFonts w:ascii="Arial" w:hAnsi="Arial" w:cs="Arial"/>
          <w:sz w:val="24"/>
          <w:szCs w:val="24"/>
        </w:rPr>
        <w:t xml:space="preserve">Je nach örtlichen Möglichkeiten kann die Klasse selbst </w:t>
      </w:r>
      <w:hyperlink r:id="rId15" w:tgtFrame="_blank" w:history="1">
        <w:r w:rsidRPr="001F6CCE">
          <w:rPr>
            <w:rStyle w:val="Hyperlink"/>
            <w:rFonts w:ascii="Arial" w:hAnsi="Arial" w:cs="Arial"/>
            <w:sz w:val="24"/>
            <w:szCs w:val="24"/>
          </w:rPr>
          <w:t>Nistkästen</w:t>
        </w:r>
      </w:hyperlink>
      <w:bookmarkStart w:id="0" w:name="_GoBack"/>
      <w:bookmarkEnd w:id="0"/>
      <w:r w:rsidRPr="001F6CCE">
        <w:rPr>
          <w:rFonts w:ascii="Arial" w:hAnsi="Arial" w:cs="Arial"/>
          <w:sz w:val="24"/>
          <w:szCs w:val="24"/>
        </w:rPr>
        <w:t xml:space="preserve"> bauen und anbringen. Dazu sollte jedoch der Rat von Fachleuten eingeholt werden.</w:t>
      </w:r>
    </w:p>
    <w:p w:rsidR="001F6CCE" w:rsidRPr="001F6CCE" w:rsidRDefault="001F6CCE" w:rsidP="00AA4AB7">
      <w:pPr>
        <w:numPr>
          <w:ilvl w:val="0"/>
          <w:numId w:val="45"/>
        </w:numPr>
        <w:spacing w:before="100" w:beforeAutospacing="1" w:after="100" w:afterAutospacing="1" w:line="240" w:lineRule="auto"/>
        <w:rPr>
          <w:rFonts w:ascii="Arial" w:hAnsi="Arial" w:cs="Arial"/>
          <w:sz w:val="24"/>
          <w:szCs w:val="24"/>
        </w:rPr>
      </w:pPr>
      <w:r w:rsidRPr="001F6CCE">
        <w:rPr>
          <w:rFonts w:ascii="Arial" w:hAnsi="Arial" w:cs="Arial"/>
          <w:sz w:val="24"/>
          <w:szCs w:val="24"/>
        </w:rPr>
        <w:t>Gegebenenfalls lässt sich das Thema mit dem Deutsch- oder Geschichtsunterricht verknüpfen (Deutsch: Vampirromane, Gruselgeschichten; Geschichte: mittelalterlicher Aberglaube).</w:t>
      </w:r>
    </w:p>
    <w:p w:rsidR="00403285" w:rsidRPr="007B3CB6" w:rsidRDefault="00403285" w:rsidP="00AA4AB7">
      <w:pPr>
        <w:pStyle w:val="berschrift2"/>
        <w:rPr>
          <w:rFonts w:ascii="Arial" w:hAnsi="Arial" w:cs="Arial"/>
        </w:rPr>
      </w:pPr>
      <w:r w:rsidRPr="007B3CB6">
        <w:rPr>
          <w:rFonts w:ascii="Arial" w:hAnsi="Arial" w:cs="Arial"/>
        </w:rPr>
        <w:t xml:space="preserve">Informationen und Materialien </w:t>
      </w:r>
    </w:p>
    <w:p w:rsidR="008D134C" w:rsidRPr="00702BB6" w:rsidRDefault="00FF078A" w:rsidP="008D134C">
      <w:pPr>
        <w:pStyle w:val="berschrift3"/>
        <w:spacing w:after="120" w:afterAutospacing="0"/>
        <w:rPr>
          <w:rFonts w:ascii="Arial" w:hAnsi="Arial" w:cs="Arial"/>
          <w:sz w:val="24"/>
          <w:szCs w:val="24"/>
        </w:rPr>
      </w:pPr>
      <w:r w:rsidRPr="00702BB6">
        <w:rPr>
          <w:rFonts w:ascii="Arial" w:hAnsi="Arial" w:cs="Arial"/>
          <w:sz w:val="24"/>
          <w:szCs w:val="24"/>
        </w:rPr>
        <w:t>Hintergrund</w:t>
      </w:r>
      <w:r w:rsidR="00403285" w:rsidRPr="00702BB6">
        <w:rPr>
          <w:rFonts w:ascii="Arial" w:hAnsi="Arial" w:cs="Arial"/>
          <w:sz w:val="24"/>
          <w:szCs w:val="24"/>
        </w:rPr>
        <w:t xml:space="preserve"> </w:t>
      </w:r>
    </w:p>
    <w:p w:rsidR="005011F2" w:rsidRPr="005011F2" w:rsidRDefault="005011F2" w:rsidP="005011F2">
      <w:pPr>
        <w:rPr>
          <w:rFonts w:ascii="Arial" w:hAnsi="Arial" w:cs="Arial"/>
          <w:sz w:val="24"/>
          <w:szCs w:val="24"/>
        </w:rPr>
      </w:pPr>
      <w:r w:rsidRPr="005011F2">
        <w:rPr>
          <w:rFonts w:ascii="Arial" w:hAnsi="Arial" w:cs="Arial"/>
          <w:sz w:val="24"/>
          <w:szCs w:val="24"/>
        </w:rPr>
        <w:t xml:space="preserve">23.08.2012 | Ökosysteme und biologische Vielfalt </w:t>
      </w:r>
    </w:p>
    <w:p w:rsidR="005011F2" w:rsidRPr="005011F2" w:rsidRDefault="005011F2" w:rsidP="005011F2">
      <w:pPr>
        <w:rPr>
          <w:rFonts w:ascii="Arial" w:hAnsi="Arial" w:cs="Arial"/>
          <w:color w:val="0000FF"/>
          <w:sz w:val="24"/>
          <w:szCs w:val="24"/>
          <w:u w:val="single"/>
        </w:rPr>
      </w:pPr>
      <w:r w:rsidRPr="005011F2">
        <w:rPr>
          <w:rFonts w:ascii="Arial" w:hAnsi="Arial" w:cs="Arial"/>
          <w:sz w:val="24"/>
          <w:szCs w:val="24"/>
        </w:rPr>
        <w:fldChar w:fldCharType="begin"/>
      </w:r>
      <w:r w:rsidRPr="005011F2">
        <w:rPr>
          <w:rFonts w:ascii="Arial" w:hAnsi="Arial" w:cs="Arial"/>
          <w:sz w:val="24"/>
          <w:szCs w:val="24"/>
        </w:rPr>
        <w:instrText xml:space="preserve"> HYPERLINK "https://www.umwelt-im-unterricht.de/hintergrund/ein-einzigartiges-saeugetier-die-fledermaus/" </w:instrText>
      </w:r>
      <w:r w:rsidRPr="005011F2">
        <w:rPr>
          <w:rFonts w:ascii="Arial" w:hAnsi="Arial" w:cs="Arial"/>
          <w:sz w:val="24"/>
          <w:szCs w:val="24"/>
        </w:rPr>
        <w:fldChar w:fldCharType="separate"/>
      </w:r>
      <w:r w:rsidRPr="005011F2">
        <w:rPr>
          <w:rFonts w:ascii="Arial" w:hAnsi="Arial" w:cs="Arial"/>
          <w:color w:val="0000FF"/>
          <w:sz w:val="24"/>
          <w:szCs w:val="24"/>
          <w:u w:val="single"/>
        </w:rPr>
        <w:t>Ein einzigartiges Säugetier: die Fledermaus</w:t>
      </w:r>
    </w:p>
    <w:p w:rsidR="005011F2" w:rsidRPr="005011F2" w:rsidRDefault="005011F2" w:rsidP="005011F2">
      <w:pPr>
        <w:rPr>
          <w:rFonts w:ascii="Arial" w:hAnsi="Arial" w:cs="Arial"/>
          <w:sz w:val="24"/>
          <w:szCs w:val="24"/>
        </w:rPr>
      </w:pPr>
      <w:r w:rsidRPr="005011F2">
        <w:rPr>
          <w:rFonts w:ascii="Arial" w:hAnsi="Arial" w:cs="Arial"/>
          <w:sz w:val="24"/>
          <w:szCs w:val="24"/>
        </w:rPr>
        <w:fldChar w:fldCharType="end"/>
      </w:r>
      <w:r w:rsidRPr="005011F2">
        <w:rPr>
          <w:rFonts w:ascii="Arial" w:hAnsi="Arial" w:cs="Arial"/>
          <w:sz w:val="24"/>
          <w:szCs w:val="24"/>
        </w:rPr>
        <w:t>Von Fledermäusen sind die Menschen schon immer fasziniert. Sie sind die einzigen Säugetiere, die fliegen können. Mit ihren hochspezialisierten Sinnen sind sie perfekt an ihre Lebensweise angepasst. Doch durch den Einfluss des Menschen sind sie in ihrem Bestand bedroht. Sie finden immer weniger Lebensräume und Nahrung.</w:t>
      </w:r>
    </w:p>
    <w:p w:rsidR="005011F2" w:rsidRDefault="005011F2" w:rsidP="001F6CCE">
      <w:pPr>
        <w:rPr>
          <w:rFonts w:ascii="Arial" w:hAnsi="Arial" w:cs="Arial"/>
          <w:sz w:val="24"/>
          <w:szCs w:val="24"/>
        </w:rPr>
      </w:pPr>
      <w:hyperlink r:id="rId16" w:history="1">
        <w:r w:rsidRPr="005011F2">
          <w:rPr>
            <w:rStyle w:val="Hyperlink"/>
            <w:rFonts w:ascii="Arial" w:hAnsi="Arial" w:cs="Arial"/>
            <w:sz w:val="24"/>
            <w:szCs w:val="24"/>
          </w:rPr>
          <w:t xml:space="preserve">mehr lesen </w:t>
        </w:r>
      </w:hyperlink>
    </w:p>
    <w:p w:rsidR="001F6CCE" w:rsidRDefault="001F6CCE">
      <w:pPr>
        <w:rPr>
          <w:rFonts w:ascii="Arial" w:eastAsia="Times New Roman" w:hAnsi="Arial" w:cs="Arial"/>
          <w:b/>
          <w:bCs/>
          <w:sz w:val="24"/>
          <w:szCs w:val="24"/>
          <w:lang w:eastAsia="de-DE"/>
        </w:rPr>
      </w:pPr>
      <w:r>
        <w:rPr>
          <w:rFonts w:ascii="Arial" w:hAnsi="Arial" w:cs="Arial"/>
          <w:sz w:val="24"/>
          <w:szCs w:val="24"/>
        </w:rPr>
        <w:br w:type="page"/>
      </w:r>
    </w:p>
    <w:p w:rsidR="00F41AD5" w:rsidRPr="007B3CB6" w:rsidRDefault="003A2222" w:rsidP="000A3E6D">
      <w:pPr>
        <w:pStyle w:val="berschrift3"/>
        <w:spacing w:after="120" w:afterAutospacing="0"/>
        <w:rPr>
          <w:rFonts w:ascii="Arial" w:hAnsi="Arial" w:cs="Arial"/>
          <w:sz w:val="24"/>
          <w:szCs w:val="24"/>
        </w:rPr>
      </w:pPr>
      <w:r>
        <w:rPr>
          <w:rFonts w:ascii="Arial" w:hAnsi="Arial" w:cs="Arial"/>
          <w:sz w:val="24"/>
          <w:szCs w:val="24"/>
        </w:rPr>
        <w:lastRenderedPageBreak/>
        <w:t>Arbeitsmaterial</w:t>
      </w:r>
      <w:r w:rsidR="00F41AD5" w:rsidRPr="007B3CB6">
        <w:rPr>
          <w:rFonts w:ascii="Arial" w:hAnsi="Arial" w:cs="Arial"/>
          <w:sz w:val="24"/>
          <w:szCs w:val="24"/>
        </w:rPr>
        <w:t xml:space="preserve"> </w:t>
      </w:r>
      <w:r>
        <w:rPr>
          <w:rFonts w:ascii="Arial" w:hAnsi="Arial" w:cs="Arial"/>
          <w:sz w:val="24"/>
          <w:szCs w:val="24"/>
        </w:rPr>
        <w:t>1</w:t>
      </w:r>
    </w:p>
    <w:p w:rsidR="001F6CCE" w:rsidRPr="001F6CCE" w:rsidRDefault="001F6CCE" w:rsidP="001F6CCE">
      <w:pPr>
        <w:rPr>
          <w:rFonts w:ascii="Arial" w:hAnsi="Arial" w:cs="Arial"/>
          <w:sz w:val="24"/>
          <w:szCs w:val="24"/>
        </w:rPr>
      </w:pPr>
      <w:r w:rsidRPr="001F6CCE">
        <w:rPr>
          <w:rFonts w:ascii="Arial" w:hAnsi="Arial" w:cs="Arial"/>
          <w:sz w:val="24"/>
          <w:szCs w:val="24"/>
        </w:rPr>
        <w:t xml:space="preserve">23.08.2012 | Ökosysteme und biologische Vielfalt </w:t>
      </w:r>
    </w:p>
    <w:p w:rsidR="001F6CCE" w:rsidRPr="001F6CCE" w:rsidRDefault="001F6CCE" w:rsidP="001F6CCE">
      <w:pPr>
        <w:rPr>
          <w:rFonts w:ascii="Arial" w:hAnsi="Arial" w:cs="Arial"/>
          <w:color w:val="0000FF"/>
          <w:sz w:val="24"/>
          <w:szCs w:val="24"/>
          <w:u w:val="single"/>
        </w:rPr>
      </w:pPr>
      <w:r w:rsidRPr="001F6CCE">
        <w:rPr>
          <w:rFonts w:ascii="Arial" w:hAnsi="Arial" w:cs="Arial"/>
          <w:sz w:val="24"/>
          <w:szCs w:val="24"/>
        </w:rPr>
        <w:fldChar w:fldCharType="begin"/>
      </w:r>
      <w:r w:rsidRPr="001F6CCE">
        <w:rPr>
          <w:rFonts w:ascii="Arial" w:hAnsi="Arial" w:cs="Arial"/>
          <w:sz w:val="24"/>
          <w:szCs w:val="24"/>
        </w:rPr>
        <w:instrText xml:space="preserve"> HYPERLINK "https://www.umwelt-im-unterricht.de/medien/dateien/das-wahre-leben-der-fledermaus/" </w:instrText>
      </w:r>
      <w:r w:rsidRPr="001F6CCE">
        <w:rPr>
          <w:rFonts w:ascii="Arial" w:hAnsi="Arial" w:cs="Arial"/>
          <w:sz w:val="24"/>
          <w:szCs w:val="24"/>
        </w:rPr>
        <w:fldChar w:fldCharType="separate"/>
      </w:r>
      <w:r w:rsidRPr="001F6CCE">
        <w:rPr>
          <w:rFonts w:ascii="Arial" w:hAnsi="Arial" w:cs="Arial"/>
          <w:color w:val="0000FF"/>
          <w:sz w:val="24"/>
          <w:szCs w:val="24"/>
          <w:u w:val="single"/>
        </w:rPr>
        <w:t>Das wahre Leben der Fledermaus</w:t>
      </w:r>
    </w:p>
    <w:p w:rsidR="001F6CCE" w:rsidRPr="001F6CCE" w:rsidRDefault="001F6CCE" w:rsidP="001F6CCE">
      <w:pPr>
        <w:rPr>
          <w:rFonts w:ascii="Arial" w:hAnsi="Arial" w:cs="Arial"/>
          <w:sz w:val="24"/>
          <w:szCs w:val="24"/>
        </w:rPr>
      </w:pPr>
      <w:r w:rsidRPr="001F6CCE">
        <w:rPr>
          <w:rFonts w:ascii="Arial" w:hAnsi="Arial" w:cs="Arial"/>
          <w:sz w:val="24"/>
          <w:szCs w:val="24"/>
        </w:rPr>
        <w:fldChar w:fldCharType="end"/>
      </w:r>
      <w:r w:rsidRPr="001F6CCE">
        <w:rPr>
          <w:rFonts w:ascii="Arial" w:hAnsi="Arial" w:cs="Arial"/>
          <w:sz w:val="24"/>
          <w:szCs w:val="24"/>
        </w:rPr>
        <w:t xml:space="preserve">Sekundarstufe </w:t>
      </w:r>
    </w:p>
    <w:p w:rsidR="001F6CCE" w:rsidRPr="001F6CCE" w:rsidRDefault="001F6CCE" w:rsidP="001F6CCE">
      <w:pPr>
        <w:pStyle w:val="StandardWeb"/>
        <w:rPr>
          <w:rFonts w:ascii="Arial" w:hAnsi="Arial" w:cs="Arial"/>
        </w:rPr>
      </w:pPr>
      <w:r w:rsidRPr="001F6CCE">
        <w:rPr>
          <w:rFonts w:ascii="Arial" w:hAnsi="Arial" w:cs="Arial"/>
        </w:rPr>
        <w:t>Arbeitsblatt mit Informationstext: Fledermäuse sind das Vorbild für viele Schauergeschichten. Die bekannteste ist die vom blutsaugenden Vampir, der mit seinem Umhang durch die Nacht flattert. Dabei sind Fledermäuse für den Menschen harmlos – aber sehr spannend!</w:t>
      </w:r>
    </w:p>
    <w:p w:rsidR="008D134C" w:rsidRPr="003A2222" w:rsidRDefault="001F6CCE" w:rsidP="008D134C">
      <w:pPr>
        <w:rPr>
          <w:rFonts w:ascii="Arial" w:hAnsi="Arial" w:cs="Arial"/>
          <w:sz w:val="24"/>
          <w:szCs w:val="24"/>
        </w:rPr>
      </w:pPr>
      <w:hyperlink r:id="rId17" w:history="1">
        <w:r w:rsidRPr="001F6CCE">
          <w:rPr>
            <w:rStyle w:val="Hyperlink"/>
            <w:rFonts w:ascii="Arial" w:hAnsi="Arial" w:cs="Arial"/>
            <w:sz w:val="24"/>
            <w:szCs w:val="24"/>
          </w:rPr>
          <w:t xml:space="preserve">mehr lesen </w:t>
        </w:r>
      </w:hyperlink>
      <w:r w:rsidR="003A2222">
        <w:rPr>
          <w:rFonts w:ascii="Arial" w:hAnsi="Arial" w:cs="Arial"/>
          <w:sz w:val="24"/>
          <w:szCs w:val="24"/>
        </w:rPr>
        <w:t xml:space="preserve"> </w:t>
      </w:r>
      <w:r w:rsidR="00D251D1" w:rsidRPr="006729D1">
        <w:rPr>
          <w:rStyle w:val="Hyperlink"/>
          <w:rFonts w:ascii="Arial" w:hAnsi="Arial" w:cs="Arial"/>
          <w:sz w:val="24"/>
          <w:szCs w:val="24"/>
          <w:u w:val="none"/>
        </w:rPr>
        <w:tab/>
      </w:r>
      <w:r w:rsidR="00D251D1" w:rsidRPr="006729D1">
        <w:rPr>
          <w:rStyle w:val="Hyperlink"/>
          <w:rFonts w:ascii="Arial" w:hAnsi="Arial" w:cs="Arial"/>
          <w:sz w:val="24"/>
          <w:szCs w:val="24"/>
          <w:u w:val="none"/>
        </w:rPr>
        <w:tab/>
      </w:r>
      <w:hyperlink r:id="rId18" w:history="1">
        <w:r w:rsidR="00D251D1" w:rsidRPr="003A2222">
          <w:rPr>
            <w:rStyle w:val="Hyperlink"/>
            <w:rFonts w:ascii="Arial" w:hAnsi="Arial" w:cs="Arial"/>
            <w:sz w:val="24"/>
            <w:szCs w:val="24"/>
          </w:rPr>
          <w:t>Arbeitsmaterial herunterladen</w:t>
        </w:r>
      </w:hyperlink>
      <w:r w:rsidR="003A2222" w:rsidRPr="003A2222">
        <w:rPr>
          <w:rFonts w:ascii="Arial" w:hAnsi="Arial" w:cs="Arial"/>
          <w:sz w:val="24"/>
          <w:szCs w:val="24"/>
        </w:rPr>
        <w:tab/>
      </w:r>
      <w:r w:rsidR="003A2222">
        <w:rPr>
          <w:rFonts w:ascii="Arial" w:hAnsi="Arial" w:cs="Arial"/>
          <w:sz w:val="24"/>
          <w:szCs w:val="24"/>
        </w:rPr>
        <w:t>(</w:t>
      </w:r>
      <w:r>
        <w:rPr>
          <w:rFonts w:ascii="Arial" w:hAnsi="Arial" w:cs="Arial"/>
          <w:sz w:val="24"/>
          <w:szCs w:val="24"/>
        </w:rPr>
        <w:t>299</w:t>
      </w:r>
      <w:r w:rsidR="003A2222">
        <w:rPr>
          <w:rFonts w:ascii="Arial" w:hAnsi="Arial" w:cs="Arial"/>
          <w:sz w:val="24"/>
          <w:szCs w:val="24"/>
        </w:rPr>
        <w:t xml:space="preserve"> </w:t>
      </w:r>
      <w:r w:rsidR="005011F2">
        <w:rPr>
          <w:rFonts w:ascii="Arial" w:hAnsi="Arial" w:cs="Arial"/>
          <w:sz w:val="24"/>
          <w:szCs w:val="24"/>
        </w:rPr>
        <w:t>k</w:t>
      </w:r>
      <w:r w:rsidR="003A2222">
        <w:rPr>
          <w:rFonts w:ascii="Arial" w:hAnsi="Arial" w:cs="Arial"/>
          <w:sz w:val="24"/>
          <w:szCs w:val="24"/>
        </w:rPr>
        <w:t>B)</w:t>
      </w:r>
    </w:p>
    <w:p w:rsidR="005A5A85" w:rsidRDefault="005A5A85" w:rsidP="003A2222">
      <w:pPr>
        <w:pStyle w:val="berschrift3"/>
        <w:spacing w:after="120" w:afterAutospacing="0"/>
        <w:rPr>
          <w:rFonts w:ascii="Arial" w:hAnsi="Arial" w:cs="Arial"/>
          <w:sz w:val="24"/>
          <w:szCs w:val="24"/>
        </w:rPr>
      </w:pPr>
    </w:p>
    <w:p w:rsidR="00B243F9" w:rsidRDefault="00B243F9" w:rsidP="00B243F9">
      <w:pPr>
        <w:pStyle w:val="berschrift3"/>
        <w:spacing w:after="120" w:afterAutospacing="0"/>
        <w:rPr>
          <w:rFonts w:ascii="Arial" w:eastAsiaTheme="minorHAnsi" w:hAnsi="Arial" w:cs="Arial"/>
          <w:sz w:val="24"/>
          <w:szCs w:val="24"/>
          <w:lang w:eastAsia="en-US"/>
        </w:rPr>
      </w:pPr>
      <w:r>
        <w:rPr>
          <w:rFonts w:ascii="Arial" w:eastAsiaTheme="minorHAnsi" w:hAnsi="Arial" w:cs="Arial"/>
          <w:sz w:val="24"/>
          <w:szCs w:val="24"/>
          <w:lang w:eastAsia="en-US"/>
        </w:rPr>
        <w:t xml:space="preserve">Bilderserie </w:t>
      </w:r>
      <w:r w:rsidR="007678F0">
        <w:rPr>
          <w:rFonts w:ascii="Arial" w:eastAsiaTheme="minorHAnsi" w:hAnsi="Arial" w:cs="Arial"/>
          <w:sz w:val="24"/>
          <w:szCs w:val="24"/>
          <w:lang w:eastAsia="en-US"/>
        </w:rPr>
        <w:t>1</w:t>
      </w:r>
    </w:p>
    <w:p w:rsidR="005011F2" w:rsidRPr="005011F2" w:rsidRDefault="005011F2" w:rsidP="005011F2">
      <w:pPr>
        <w:rPr>
          <w:rFonts w:ascii="Arial" w:hAnsi="Arial" w:cs="Arial"/>
          <w:sz w:val="24"/>
          <w:szCs w:val="24"/>
        </w:rPr>
      </w:pPr>
      <w:r w:rsidRPr="005011F2">
        <w:rPr>
          <w:rFonts w:ascii="Arial" w:hAnsi="Arial" w:cs="Arial"/>
          <w:sz w:val="24"/>
          <w:szCs w:val="24"/>
        </w:rPr>
        <w:t xml:space="preserve">23.08.2012 | Ökosysteme und biologische Vielfalt </w:t>
      </w:r>
    </w:p>
    <w:p w:rsidR="005011F2" w:rsidRPr="005011F2" w:rsidRDefault="005011F2" w:rsidP="005011F2">
      <w:pPr>
        <w:rPr>
          <w:rFonts w:ascii="Arial" w:hAnsi="Arial" w:cs="Arial"/>
          <w:color w:val="0000FF"/>
          <w:sz w:val="24"/>
          <w:szCs w:val="24"/>
          <w:u w:val="single"/>
        </w:rPr>
      </w:pPr>
      <w:r w:rsidRPr="005011F2">
        <w:rPr>
          <w:rFonts w:ascii="Arial" w:hAnsi="Arial" w:cs="Arial"/>
          <w:sz w:val="24"/>
          <w:szCs w:val="24"/>
        </w:rPr>
        <w:fldChar w:fldCharType="begin"/>
      </w:r>
      <w:r w:rsidRPr="005011F2">
        <w:rPr>
          <w:rFonts w:ascii="Arial" w:hAnsi="Arial" w:cs="Arial"/>
          <w:sz w:val="24"/>
          <w:szCs w:val="24"/>
        </w:rPr>
        <w:instrText xml:space="preserve"> HYPERLINK "https://www.umwelt-im-unterricht.de/medien/bilder/so-leben-fledermaeuse/" </w:instrText>
      </w:r>
      <w:r w:rsidRPr="005011F2">
        <w:rPr>
          <w:rFonts w:ascii="Arial" w:hAnsi="Arial" w:cs="Arial"/>
          <w:sz w:val="24"/>
          <w:szCs w:val="24"/>
        </w:rPr>
        <w:fldChar w:fldCharType="separate"/>
      </w:r>
      <w:r w:rsidRPr="005011F2">
        <w:rPr>
          <w:rFonts w:ascii="Arial" w:hAnsi="Arial" w:cs="Arial"/>
          <w:color w:val="0000FF"/>
          <w:sz w:val="24"/>
          <w:szCs w:val="24"/>
          <w:u w:val="single"/>
        </w:rPr>
        <w:t>So leben Fledermäuse</w:t>
      </w:r>
    </w:p>
    <w:p w:rsidR="005011F2" w:rsidRPr="005011F2" w:rsidRDefault="005011F2" w:rsidP="005011F2">
      <w:pPr>
        <w:rPr>
          <w:rFonts w:ascii="Arial" w:hAnsi="Arial" w:cs="Arial"/>
          <w:sz w:val="24"/>
          <w:szCs w:val="24"/>
        </w:rPr>
      </w:pPr>
      <w:r w:rsidRPr="005011F2">
        <w:rPr>
          <w:rFonts w:ascii="Arial" w:hAnsi="Arial" w:cs="Arial"/>
          <w:sz w:val="24"/>
          <w:szCs w:val="24"/>
        </w:rPr>
        <w:fldChar w:fldCharType="end"/>
      </w:r>
      <w:r>
        <w:rPr>
          <w:rFonts w:ascii="Arial" w:hAnsi="Arial" w:cs="Arial"/>
          <w:sz w:val="24"/>
          <w:szCs w:val="24"/>
        </w:rPr>
        <w:t>S</w:t>
      </w:r>
      <w:r w:rsidRPr="005011F2">
        <w:rPr>
          <w:rFonts w:ascii="Arial" w:hAnsi="Arial" w:cs="Arial"/>
          <w:sz w:val="24"/>
          <w:szCs w:val="24"/>
        </w:rPr>
        <w:t xml:space="preserve">ekundarstufe, Grundschule </w:t>
      </w:r>
    </w:p>
    <w:p w:rsidR="005011F2" w:rsidRPr="005011F2" w:rsidRDefault="005011F2" w:rsidP="005011F2">
      <w:pPr>
        <w:pStyle w:val="StandardWeb"/>
        <w:rPr>
          <w:rFonts w:ascii="Arial" w:hAnsi="Arial" w:cs="Arial"/>
        </w:rPr>
      </w:pPr>
      <w:r w:rsidRPr="005011F2">
        <w:rPr>
          <w:rFonts w:ascii="Arial" w:hAnsi="Arial" w:cs="Arial"/>
        </w:rPr>
        <w:t>Zwerg- o</w:t>
      </w:r>
      <w:r>
        <w:rPr>
          <w:rFonts w:ascii="Arial" w:hAnsi="Arial" w:cs="Arial"/>
        </w:rPr>
        <w:t>der Vampirfledermäuse; Unterschl</w:t>
      </w:r>
      <w:r w:rsidRPr="005011F2">
        <w:rPr>
          <w:rFonts w:ascii="Arial" w:hAnsi="Arial" w:cs="Arial"/>
        </w:rPr>
        <w:t>upf in der Höhle, auf dem Dachboden oder im Nistkasten: Die Bilderserie zeigt Motive aus den Lebensräumen der Fledermäuse. Und: Ein Portrait des Grusel-Grafen Dracula.</w:t>
      </w:r>
    </w:p>
    <w:p w:rsidR="00B243F9" w:rsidRPr="00744F31" w:rsidRDefault="005011F2" w:rsidP="005011F2">
      <w:pPr>
        <w:rPr>
          <w:rFonts w:ascii="Arial" w:hAnsi="Arial" w:cs="Arial"/>
          <w:sz w:val="24"/>
          <w:szCs w:val="24"/>
        </w:rPr>
      </w:pPr>
      <w:hyperlink r:id="rId19" w:history="1">
        <w:r w:rsidRPr="005011F2">
          <w:rPr>
            <w:rStyle w:val="Hyperlink"/>
            <w:rFonts w:ascii="Arial" w:hAnsi="Arial" w:cs="Arial"/>
            <w:sz w:val="24"/>
            <w:szCs w:val="24"/>
          </w:rPr>
          <w:t>mehr lesen</w:t>
        </w:r>
        <w:r>
          <w:rPr>
            <w:rStyle w:val="Hyperlink"/>
            <w:rFonts w:ascii="Arial" w:hAnsi="Arial" w:cs="Arial"/>
            <w:sz w:val="24"/>
            <w:szCs w:val="24"/>
          </w:rPr>
          <w:t xml:space="preserve"> und Bilder herunterladen</w:t>
        </w:r>
      </w:hyperlink>
      <w:r>
        <w:rPr>
          <w:rFonts w:ascii="Arial" w:hAnsi="Arial" w:cs="Arial"/>
          <w:sz w:val="24"/>
          <w:szCs w:val="24"/>
        </w:rPr>
        <w:t xml:space="preserve"> </w:t>
      </w:r>
      <w:r w:rsidR="00B243F9">
        <w:rPr>
          <w:rFonts w:ascii="Arial" w:hAnsi="Arial" w:cs="Arial"/>
          <w:sz w:val="24"/>
          <w:szCs w:val="24"/>
        </w:rPr>
        <w:t xml:space="preserve"> (</w:t>
      </w:r>
      <w:r w:rsidR="0049528E">
        <w:rPr>
          <w:rFonts w:ascii="Arial" w:hAnsi="Arial" w:cs="Arial"/>
          <w:sz w:val="24"/>
          <w:szCs w:val="24"/>
        </w:rPr>
        <w:t>8</w:t>
      </w:r>
      <w:r w:rsidR="00B243F9">
        <w:rPr>
          <w:rFonts w:ascii="Arial" w:hAnsi="Arial" w:cs="Arial"/>
          <w:sz w:val="24"/>
          <w:szCs w:val="24"/>
        </w:rPr>
        <w:t xml:space="preserve"> Bilder)</w:t>
      </w:r>
    </w:p>
    <w:sectPr w:rsidR="00B243F9" w:rsidRPr="00744F31">
      <w:headerReference w:type="even" r:id="rId20"/>
      <w:headerReference w:type="default" r:id="rId21"/>
      <w:footerReference w:type="even" r:id="rId22"/>
      <w:footerReference w:type="default" r:id="rId23"/>
      <w:headerReference w:type="first" r:id="rId24"/>
      <w:footerReference w:type="first" r:id="rId2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794A" w:rsidRDefault="00D6794A" w:rsidP="006C5FCF">
      <w:pPr>
        <w:spacing w:after="0" w:line="240" w:lineRule="auto"/>
      </w:pPr>
      <w:r>
        <w:separator/>
      </w:r>
    </w:p>
  </w:endnote>
  <w:endnote w:type="continuationSeparator" w:id="0">
    <w:p w:rsidR="00D6794A" w:rsidRDefault="00D6794A"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Pr="005C137F" w:rsidRDefault="008836A1" w:rsidP="008836A1">
    <w:pPr>
      <w:pStyle w:val="Fuzeile"/>
      <w:rPr>
        <w:b/>
      </w:rPr>
    </w:pPr>
    <w:r w:rsidRPr="005C137F">
      <w:rPr>
        <w:b/>
      </w:rPr>
      <w:t>--------------------------------------------------------------------------------------------------------------------------------------</w:t>
    </w:r>
  </w:p>
  <w:p w:rsidR="008836A1" w:rsidRDefault="008836A1" w:rsidP="008836A1">
    <w:pPr>
      <w:pStyle w:val="Fuzeile"/>
      <w:rPr>
        <w:rFonts w:ascii="Times New Roman" w:eastAsia="Times New Roman" w:hAnsi="Times New Roman" w:cs="Times New Roman"/>
        <w:i/>
        <w:iCs/>
        <w:color w:val="0000FF"/>
        <w:sz w:val="20"/>
        <w:szCs w:val="20"/>
        <w:u w:val="single"/>
        <w:lang w:eastAsia="de-DE"/>
      </w:rPr>
    </w:pPr>
    <w:r>
      <w:rPr>
        <w:rFonts w:ascii="Times New Roman" w:eastAsia="Times New Roman" w:hAnsi="Times New Roman" w:cs="Times New Roman"/>
        <w:i/>
        <w:iCs/>
        <w:sz w:val="20"/>
        <w:szCs w:val="20"/>
        <w:lang w:eastAsia="de-DE"/>
      </w:rPr>
      <w:t xml:space="preserve"> </w:t>
    </w:r>
    <w:r>
      <w:rPr>
        <w:noProof/>
        <w:lang w:eastAsia="de-DE"/>
      </w:rPr>
      <w:drawing>
        <wp:inline distT="0" distB="0" distL="0" distR="0" wp14:anchorId="57A0554B" wp14:editId="3CF51143">
          <wp:extent cx="868680" cy="304038"/>
          <wp:effectExtent l="0" t="0" r="7620" b="1270"/>
          <wp:docPr id="1" name="Grafik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868680" cy="304038"/>
                  </a:xfrm>
                  <a:prstGeom prst="rect">
                    <a:avLst/>
                  </a:prstGeom>
                </pic:spPr>
              </pic:pic>
            </a:graphicData>
          </a:graphic>
        </wp:inline>
      </w:drawing>
    </w:r>
    <w:r w:rsidRPr="005C137F">
      <w:rPr>
        <w:rFonts w:ascii="Times New Roman" w:eastAsia="Times New Roman" w:hAnsi="Times New Roman" w:cs="Times New Roman"/>
        <w:i/>
        <w:iCs/>
        <w:sz w:val="20"/>
        <w:szCs w:val="20"/>
        <w:lang w:eastAsia="de-DE"/>
      </w:rPr>
      <w:t xml:space="preserve"> Dieses Werk ist lizenziert unter einer </w:t>
    </w:r>
    <w:hyperlink r:id="rId3" w:history="1">
      <w:r w:rsidRPr="00AC0CEC">
        <w:rPr>
          <w:rStyle w:val="Hyperlink"/>
          <w:rFonts w:ascii="Times New Roman" w:eastAsia="Times New Roman" w:hAnsi="Times New Roman" w:cs="Times New Roman"/>
          <w:i/>
          <w:iCs/>
          <w:sz w:val="20"/>
          <w:szCs w:val="20"/>
          <w:lang w:eastAsia="de-DE"/>
        </w:rPr>
        <w:t xml:space="preserve">Creative </w:t>
      </w:r>
      <w:proofErr w:type="spellStart"/>
      <w:r w:rsidRPr="00AC0CEC">
        <w:rPr>
          <w:rStyle w:val="Hyperlink"/>
          <w:rFonts w:ascii="Times New Roman" w:eastAsia="Times New Roman" w:hAnsi="Times New Roman" w:cs="Times New Roman"/>
          <w:i/>
          <w:iCs/>
          <w:sz w:val="20"/>
          <w:szCs w:val="20"/>
          <w:lang w:eastAsia="de-DE"/>
        </w:rPr>
        <w:t>Commons</w:t>
      </w:r>
      <w:proofErr w:type="spellEnd"/>
      <w:r w:rsidRPr="00AC0CEC">
        <w:rPr>
          <w:rStyle w:val="Hyperlink"/>
          <w:rFonts w:ascii="Times New Roman" w:eastAsia="Times New Roman" w:hAnsi="Times New Roman" w:cs="Times New Roman"/>
          <w:i/>
          <w:iCs/>
          <w:sz w:val="20"/>
          <w:szCs w:val="20"/>
          <w:lang w:eastAsia="de-DE"/>
        </w:rPr>
        <w:t xml:space="preserve"> Namensnennung – Nicht-kommerziell - Weitergabe unter gleichen Bedingungen 3.0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8836A1" w:rsidRDefault="008836A1" w:rsidP="008836A1">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794A" w:rsidRDefault="00D6794A" w:rsidP="006C5FCF">
      <w:pPr>
        <w:spacing w:after="0" w:line="240" w:lineRule="auto"/>
      </w:pPr>
      <w:r>
        <w:separator/>
      </w:r>
    </w:p>
  </w:footnote>
  <w:footnote w:type="continuationSeparator" w:id="0">
    <w:p w:rsidR="00D6794A" w:rsidRDefault="00D6794A"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58144D">
          <w:rPr>
            <w:noProof/>
          </w:rPr>
          <w:t>3</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5D7B"/>
    <w:multiLevelType w:val="multilevel"/>
    <w:tmpl w:val="EF6A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09069B"/>
    <w:multiLevelType w:val="multilevel"/>
    <w:tmpl w:val="39B0A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876A30"/>
    <w:multiLevelType w:val="multilevel"/>
    <w:tmpl w:val="147E6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270212"/>
    <w:multiLevelType w:val="multilevel"/>
    <w:tmpl w:val="131ED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1E5B4B"/>
    <w:multiLevelType w:val="multilevel"/>
    <w:tmpl w:val="0AAC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8C749F"/>
    <w:multiLevelType w:val="multilevel"/>
    <w:tmpl w:val="6DBE9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38A4AF9"/>
    <w:multiLevelType w:val="multilevel"/>
    <w:tmpl w:val="0D04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72C3598"/>
    <w:multiLevelType w:val="multilevel"/>
    <w:tmpl w:val="76F2B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B472067"/>
    <w:multiLevelType w:val="multilevel"/>
    <w:tmpl w:val="77128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505583"/>
    <w:multiLevelType w:val="multilevel"/>
    <w:tmpl w:val="AF6AF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0406296"/>
    <w:multiLevelType w:val="multilevel"/>
    <w:tmpl w:val="A8AA1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3C60C61"/>
    <w:multiLevelType w:val="multilevel"/>
    <w:tmpl w:val="1BB8C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7397720"/>
    <w:multiLevelType w:val="multilevel"/>
    <w:tmpl w:val="C4DA7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AAE7EB6"/>
    <w:multiLevelType w:val="multilevel"/>
    <w:tmpl w:val="AE7C7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DBA72A5"/>
    <w:multiLevelType w:val="multilevel"/>
    <w:tmpl w:val="E9E0B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E356248"/>
    <w:multiLevelType w:val="multilevel"/>
    <w:tmpl w:val="614AD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4A71BB4"/>
    <w:multiLevelType w:val="multilevel"/>
    <w:tmpl w:val="F498F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66623C8"/>
    <w:multiLevelType w:val="multilevel"/>
    <w:tmpl w:val="CEBCC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6F509C5"/>
    <w:multiLevelType w:val="multilevel"/>
    <w:tmpl w:val="0AD8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A382477"/>
    <w:multiLevelType w:val="multilevel"/>
    <w:tmpl w:val="5E4A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EBC6D60"/>
    <w:multiLevelType w:val="multilevel"/>
    <w:tmpl w:val="99C4A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00409AA"/>
    <w:multiLevelType w:val="multilevel"/>
    <w:tmpl w:val="EDC2E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4A77EC9"/>
    <w:multiLevelType w:val="multilevel"/>
    <w:tmpl w:val="7E8C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8B8119E"/>
    <w:multiLevelType w:val="multilevel"/>
    <w:tmpl w:val="128E1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DEB7249"/>
    <w:multiLevelType w:val="multilevel"/>
    <w:tmpl w:val="3F180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E025874"/>
    <w:multiLevelType w:val="multilevel"/>
    <w:tmpl w:val="2DD0F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F1D4EBC"/>
    <w:multiLevelType w:val="multilevel"/>
    <w:tmpl w:val="8410C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45C0AAA"/>
    <w:multiLevelType w:val="multilevel"/>
    <w:tmpl w:val="80BE5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7367AB6"/>
    <w:multiLevelType w:val="multilevel"/>
    <w:tmpl w:val="C1E87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81D157B"/>
    <w:multiLevelType w:val="multilevel"/>
    <w:tmpl w:val="94B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C0752BD"/>
    <w:multiLevelType w:val="multilevel"/>
    <w:tmpl w:val="A2760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DC7578C"/>
    <w:multiLevelType w:val="multilevel"/>
    <w:tmpl w:val="C0702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25A6B02"/>
    <w:multiLevelType w:val="multilevel"/>
    <w:tmpl w:val="FB34A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70F6EC0"/>
    <w:multiLevelType w:val="multilevel"/>
    <w:tmpl w:val="2B9A2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7381FDD"/>
    <w:multiLevelType w:val="multilevel"/>
    <w:tmpl w:val="4F32A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7690429"/>
    <w:multiLevelType w:val="multilevel"/>
    <w:tmpl w:val="A5680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82E05CF"/>
    <w:multiLevelType w:val="multilevel"/>
    <w:tmpl w:val="03145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D9F39BC"/>
    <w:multiLevelType w:val="multilevel"/>
    <w:tmpl w:val="4A5E8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E271362"/>
    <w:multiLevelType w:val="multilevel"/>
    <w:tmpl w:val="7B7E2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15C1EEE"/>
    <w:multiLevelType w:val="multilevel"/>
    <w:tmpl w:val="6AACE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35307AA"/>
    <w:multiLevelType w:val="multilevel"/>
    <w:tmpl w:val="4FF26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B053E5F"/>
    <w:multiLevelType w:val="multilevel"/>
    <w:tmpl w:val="E8E4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B1C310B"/>
    <w:multiLevelType w:val="multilevel"/>
    <w:tmpl w:val="61740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DAB6B5C"/>
    <w:multiLevelType w:val="multilevel"/>
    <w:tmpl w:val="0D3C0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F844309"/>
    <w:multiLevelType w:val="multilevel"/>
    <w:tmpl w:val="E5A2F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2"/>
  </w:num>
  <w:num w:numId="3">
    <w:abstractNumId w:val="22"/>
  </w:num>
  <w:num w:numId="4">
    <w:abstractNumId w:val="29"/>
  </w:num>
  <w:num w:numId="5">
    <w:abstractNumId w:val="4"/>
  </w:num>
  <w:num w:numId="6">
    <w:abstractNumId w:val="18"/>
  </w:num>
  <w:num w:numId="7">
    <w:abstractNumId w:val="19"/>
  </w:num>
  <w:num w:numId="8">
    <w:abstractNumId w:val="5"/>
  </w:num>
  <w:num w:numId="9">
    <w:abstractNumId w:val="1"/>
  </w:num>
  <w:num w:numId="10">
    <w:abstractNumId w:val="32"/>
  </w:num>
  <w:num w:numId="11">
    <w:abstractNumId w:val="35"/>
  </w:num>
  <w:num w:numId="12">
    <w:abstractNumId w:val="21"/>
  </w:num>
  <w:num w:numId="13">
    <w:abstractNumId w:val="0"/>
  </w:num>
  <w:num w:numId="14">
    <w:abstractNumId w:val="26"/>
  </w:num>
  <w:num w:numId="15">
    <w:abstractNumId w:val="44"/>
  </w:num>
  <w:num w:numId="16">
    <w:abstractNumId w:val="11"/>
  </w:num>
  <w:num w:numId="17">
    <w:abstractNumId w:val="41"/>
  </w:num>
  <w:num w:numId="18">
    <w:abstractNumId w:val="24"/>
  </w:num>
  <w:num w:numId="19">
    <w:abstractNumId w:val="39"/>
  </w:num>
  <w:num w:numId="20">
    <w:abstractNumId w:val="34"/>
  </w:num>
  <w:num w:numId="21">
    <w:abstractNumId w:val="33"/>
  </w:num>
  <w:num w:numId="22">
    <w:abstractNumId w:val="27"/>
  </w:num>
  <w:num w:numId="23">
    <w:abstractNumId w:val="42"/>
  </w:num>
  <w:num w:numId="24">
    <w:abstractNumId w:val="40"/>
  </w:num>
  <w:num w:numId="25">
    <w:abstractNumId w:val="37"/>
  </w:num>
  <w:num w:numId="26">
    <w:abstractNumId w:val="30"/>
  </w:num>
  <w:num w:numId="27">
    <w:abstractNumId w:val="38"/>
  </w:num>
  <w:num w:numId="28">
    <w:abstractNumId w:val="10"/>
  </w:num>
  <w:num w:numId="29">
    <w:abstractNumId w:val="15"/>
  </w:num>
  <w:num w:numId="30">
    <w:abstractNumId w:val="31"/>
  </w:num>
  <w:num w:numId="31">
    <w:abstractNumId w:val="43"/>
  </w:num>
  <w:num w:numId="32">
    <w:abstractNumId w:val="2"/>
  </w:num>
  <w:num w:numId="33">
    <w:abstractNumId w:val="7"/>
  </w:num>
  <w:num w:numId="34">
    <w:abstractNumId w:val="23"/>
  </w:num>
  <w:num w:numId="35">
    <w:abstractNumId w:val="16"/>
  </w:num>
  <w:num w:numId="36">
    <w:abstractNumId w:val="17"/>
  </w:num>
  <w:num w:numId="37">
    <w:abstractNumId w:val="28"/>
  </w:num>
  <w:num w:numId="38">
    <w:abstractNumId w:val="13"/>
  </w:num>
  <w:num w:numId="39">
    <w:abstractNumId w:val="3"/>
  </w:num>
  <w:num w:numId="40">
    <w:abstractNumId w:val="25"/>
  </w:num>
  <w:num w:numId="41">
    <w:abstractNumId w:val="14"/>
  </w:num>
  <w:num w:numId="42">
    <w:abstractNumId w:val="9"/>
  </w:num>
  <w:num w:numId="43">
    <w:abstractNumId w:val="8"/>
  </w:num>
  <w:num w:numId="44">
    <w:abstractNumId w:val="36"/>
  </w:num>
  <w:num w:numId="45">
    <w:abstractNumId w:val="2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4F6F"/>
    <w:rsid w:val="00024DA1"/>
    <w:rsid w:val="000A3E6D"/>
    <w:rsid w:val="0014337F"/>
    <w:rsid w:val="001F6CCE"/>
    <w:rsid w:val="0024447A"/>
    <w:rsid w:val="002B7911"/>
    <w:rsid w:val="002D0B89"/>
    <w:rsid w:val="002F1532"/>
    <w:rsid w:val="00352BC6"/>
    <w:rsid w:val="003551EB"/>
    <w:rsid w:val="003A0184"/>
    <w:rsid w:val="003A2222"/>
    <w:rsid w:val="003E7337"/>
    <w:rsid w:val="00403285"/>
    <w:rsid w:val="00422404"/>
    <w:rsid w:val="004236EE"/>
    <w:rsid w:val="0047500B"/>
    <w:rsid w:val="0049528E"/>
    <w:rsid w:val="004E328F"/>
    <w:rsid w:val="004F044A"/>
    <w:rsid w:val="005011F2"/>
    <w:rsid w:val="005772EF"/>
    <w:rsid w:val="0058144D"/>
    <w:rsid w:val="005A5A85"/>
    <w:rsid w:val="005E38FC"/>
    <w:rsid w:val="00635532"/>
    <w:rsid w:val="00635B67"/>
    <w:rsid w:val="006729D1"/>
    <w:rsid w:val="006A009E"/>
    <w:rsid w:val="006C5FCF"/>
    <w:rsid w:val="00702BB6"/>
    <w:rsid w:val="007217DB"/>
    <w:rsid w:val="00743DCE"/>
    <w:rsid w:val="00744F31"/>
    <w:rsid w:val="007678F0"/>
    <w:rsid w:val="00796931"/>
    <w:rsid w:val="007B3CB6"/>
    <w:rsid w:val="007B5A7B"/>
    <w:rsid w:val="007C2397"/>
    <w:rsid w:val="008178C0"/>
    <w:rsid w:val="0083635B"/>
    <w:rsid w:val="008836A1"/>
    <w:rsid w:val="008D134C"/>
    <w:rsid w:val="00987199"/>
    <w:rsid w:val="00A40914"/>
    <w:rsid w:val="00A57B7D"/>
    <w:rsid w:val="00AA4AB7"/>
    <w:rsid w:val="00AC7C67"/>
    <w:rsid w:val="00AD1876"/>
    <w:rsid w:val="00B243F9"/>
    <w:rsid w:val="00B36A3B"/>
    <w:rsid w:val="00C90D03"/>
    <w:rsid w:val="00CE5639"/>
    <w:rsid w:val="00D251D1"/>
    <w:rsid w:val="00D61243"/>
    <w:rsid w:val="00D65D98"/>
    <w:rsid w:val="00D6794A"/>
    <w:rsid w:val="00D9078B"/>
    <w:rsid w:val="00D91576"/>
    <w:rsid w:val="00DE7039"/>
    <w:rsid w:val="00E71CDE"/>
    <w:rsid w:val="00F25680"/>
    <w:rsid w:val="00F41AD5"/>
    <w:rsid w:val="00F51296"/>
    <w:rsid w:val="00F65C5B"/>
    <w:rsid w:val="00FD6961"/>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95342">
      <w:bodyDiv w:val="1"/>
      <w:marLeft w:val="0"/>
      <w:marRight w:val="0"/>
      <w:marTop w:val="0"/>
      <w:marBottom w:val="0"/>
      <w:divBdr>
        <w:top w:val="none" w:sz="0" w:space="0" w:color="auto"/>
        <w:left w:val="none" w:sz="0" w:space="0" w:color="auto"/>
        <w:bottom w:val="none" w:sz="0" w:space="0" w:color="auto"/>
        <w:right w:val="none" w:sz="0" w:space="0" w:color="auto"/>
      </w:divBdr>
      <w:divsChild>
        <w:div w:id="1883977391">
          <w:marLeft w:val="0"/>
          <w:marRight w:val="0"/>
          <w:marTop w:val="0"/>
          <w:marBottom w:val="0"/>
          <w:divBdr>
            <w:top w:val="none" w:sz="0" w:space="0" w:color="auto"/>
            <w:left w:val="none" w:sz="0" w:space="0" w:color="auto"/>
            <w:bottom w:val="none" w:sz="0" w:space="0" w:color="auto"/>
            <w:right w:val="none" w:sz="0" w:space="0" w:color="auto"/>
          </w:divBdr>
        </w:div>
        <w:div w:id="1732531759">
          <w:marLeft w:val="0"/>
          <w:marRight w:val="0"/>
          <w:marTop w:val="0"/>
          <w:marBottom w:val="0"/>
          <w:divBdr>
            <w:top w:val="none" w:sz="0" w:space="0" w:color="auto"/>
            <w:left w:val="none" w:sz="0" w:space="0" w:color="auto"/>
            <w:bottom w:val="none" w:sz="0" w:space="0" w:color="auto"/>
            <w:right w:val="none" w:sz="0" w:space="0" w:color="auto"/>
          </w:divBdr>
        </w:div>
        <w:div w:id="1678848062">
          <w:marLeft w:val="0"/>
          <w:marRight w:val="0"/>
          <w:marTop w:val="0"/>
          <w:marBottom w:val="0"/>
          <w:divBdr>
            <w:top w:val="none" w:sz="0" w:space="0" w:color="auto"/>
            <w:left w:val="none" w:sz="0" w:space="0" w:color="auto"/>
            <w:bottom w:val="none" w:sz="0" w:space="0" w:color="auto"/>
            <w:right w:val="none" w:sz="0" w:space="0" w:color="auto"/>
          </w:divBdr>
        </w:div>
        <w:div w:id="1672180040">
          <w:marLeft w:val="0"/>
          <w:marRight w:val="0"/>
          <w:marTop w:val="0"/>
          <w:marBottom w:val="0"/>
          <w:divBdr>
            <w:top w:val="none" w:sz="0" w:space="0" w:color="auto"/>
            <w:left w:val="none" w:sz="0" w:space="0" w:color="auto"/>
            <w:bottom w:val="none" w:sz="0" w:space="0" w:color="auto"/>
            <w:right w:val="none" w:sz="0" w:space="0" w:color="auto"/>
          </w:divBdr>
        </w:div>
      </w:divsChild>
    </w:div>
    <w:div w:id="36852748">
      <w:bodyDiv w:val="1"/>
      <w:marLeft w:val="0"/>
      <w:marRight w:val="0"/>
      <w:marTop w:val="0"/>
      <w:marBottom w:val="0"/>
      <w:divBdr>
        <w:top w:val="none" w:sz="0" w:space="0" w:color="auto"/>
        <w:left w:val="none" w:sz="0" w:space="0" w:color="auto"/>
        <w:bottom w:val="none" w:sz="0" w:space="0" w:color="auto"/>
        <w:right w:val="none" w:sz="0" w:space="0" w:color="auto"/>
      </w:divBdr>
      <w:divsChild>
        <w:div w:id="208078246">
          <w:marLeft w:val="0"/>
          <w:marRight w:val="0"/>
          <w:marTop w:val="0"/>
          <w:marBottom w:val="0"/>
          <w:divBdr>
            <w:top w:val="none" w:sz="0" w:space="0" w:color="auto"/>
            <w:left w:val="none" w:sz="0" w:space="0" w:color="auto"/>
            <w:bottom w:val="none" w:sz="0" w:space="0" w:color="auto"/>
            <w:right w:val="none" w:sz="0" w:space="0" w:color="auto"/>
          </w:divBdr>
        </w:div>
        <w:div w:id="592128673">
          <w:marLeft w:val="0"/>
          <w:marRight w:val="0"/>
          <w:marTop w:val="0"/>
          <w:marBottom w:val="0"/>
          <w:divBdr>
            <w:top w:val="none" w:sz="0" w:space="0" w:color="auto"/>
            <w:left w:val="none" w:sz="0" w:space="0" w:color="auto"/>
            <w:bottom w:val="none" w:sz="0" w:space="0" w:color="auto"/>
            <w:right w:val="none" w:sz="0" w:space="0" w:color="auto"/>
          </w:divBdr>
        </w:div>
        <w:div w:id="52893322">
          <w:marLeft w:val="0"/>
          <w:marRight w:val="0"/>
          <w:marTop w:val="0"/>
          <w:marBottom w:val="0"/>
          <w:divBdr>
            <w:top w:val="none" w:sz="0" w:space="0" w:color="auto"/>
            <w:left w:val="none" w:sz="0" w:space="0" w:color="auto"/>
            <w:bottom w:val="none" w:sz="0" w:space="0" w:color="auto"/>
            <w:right w:val="none" w:sz="0" w:space="0" w:color="auto"/>
          </w:divBdr>
        </w:div>
        <w:div w:id="665476162">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2001806502">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758065131">
          <w:marLeft w:val="0"/>
          <w:marRight w:val="0"/>
          <w:marTop w:val="0"/>
          <w:marBottom w:val="0"/>
          <w:divBdr>
            <w:top w:val="none" w:sz="0" w:space="0" w:color="auto"/>
            <w:left w:val="none" w:sz="0" w:space="0" w:color="auto"/>
            <w:bottom w:val="none" w:sz="0" w:space="0" w:color="auto"/>
            <w:right w:val="none" w:sz="0" w:space="0" w:color="auto"/>
          </w:divBdr>
        </w:div>
      </w:divsChild>
    </w:div>
    <w:div w:id="126317703">
      <w:bodyDiv w:val="1"/>
      <w:marLeft w:val="0"/>
      <w:marRight w:val="0"/>
      <w:marTop w:val="0"/>
      <w:marBottom w:val="0"/>
      <w:divBdr>
        <w:top w:val="none" w:sz="0" w:space="0" w:color="auto"/>
        <w:left w:val="none" w:sz="0" w:space="0" w:color="auto"/>
        <w:bottom w:val="none" w:sz="0" w:space="0" w:color="auto"/>
        <w:right w:val="none" w:sz="0" w:space="0" w:color="auto"/>
      </w:divBdr>
      <w:divsChild>
        <w:div w:id="1261638949">
          <w:marLeft w:val="0"/>
          <w:marRight w:val="0"/>
          <w:marTop w:val="0"/>
          <w:marBottom w:val="0"/>
          <w:divBdr>
            <w:top w:val="none" w:sz="0" w:space="0" w:color="auto"/>
            <w:left w:val="none" w:sz="0" w:space="0" w:color="auto"/>
            <w:bottom w:val="none" w:sz="0" w:space="0" w:color="auto"/>
            <w:right w:val="none" w:sz="0" w:space="0" w:color="auto"/>
          </w:divBdr>
        </w:div>
        <w:div w:id="796417412">
          <w:marLeft w:val="0"/>
          <w:marRight w:val="0"/>
          <w:marTop w:val="0"/>
          <w:marBottom w:val="0"/>
          <w:divBdr>
            <w:top w:val="none" w:sz="0" w:space="0" w:color="auto"/>
            <w:left w:val="none" w:sz="0" w:space="0" w:color="auto"/>
            <w:bottom w:val="none" w:sz="0" w:space="0" w:color="auto"/>
            <w:right w:val="none" w:sz="0" w:space="0" w:color="auto"/>
          </w:divBdr>
        </w:div>
        <w:div w:id="1062174719">
          <w:marLeft w:val="0"/>
          <w:marRight w:val="0"/>
          <w:marTop w:val="0"/>
          <w:marBottom w:val="0"/>
          <w:divBdr>
            <w:top w:val="none" w:sz="0" w:space="0" w:color="auto"/>
            <w:left w:val="none" w:sz="0" w:space="0" w:color="auto"/>
            <w:bottom w:val="none" w:sz="0" w:space="0" w:color="auto"/>
            <w:right w:val="none" w:sz="0" w:space="0" w:color="auto"/>
          </w:divBdr>
        </w:div>
        <w:div w:id="323970762">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1722486152">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728573317">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86009">
      <w:bodyDiv w:val="1"/>
      <w:marLeft w:val="0"/>
      <w:marRight w:val="0"/>
      <w:marTop w:val="0"/>
      <w:marBottom w:val="0"/>
      <w:divBdr>
        <w:top w:val="none" w:sz="0" w:space="0" w:color="auto"/>
        <w:left w:val="none" w:sz="0" w:space="0" w:color="auto"/>
        <w:bottom w:val="none" w:sz="0" w:space="0" w:color="auto"/>
        <w:right w:val="none" w:sz="0" w:space="0" w:color="auto"/>
      </w:divBdr>
      <w:divsChild>
        <w:div w:id="996038615">
          <w:marLeft w:val="0"/>
          <w:marRight w:val="0"/>
          <w:marTop w:val="0"/>
          <w:marBottom w:val="0"/>
          <w:divBdr>
            <w:top w:val="none" w:sz="0" w:space="0" w:color="auto"/>
            <w:left w:val="none" w:sz="0" w:space="0" w:color="auto"/>
            <w:bottom w:val="none" w:sz="0" w:space="0" w:color="auto"/>
            <w:right w:val="none" w:sz="0" w:space="0" w:color="auto"/>
          </w:divBdr>
        </w:div>
        <w:div w:id="389228907">
          <w:marLeft w:val="0"/>
          <w:marRight w:val="0"/>
          <w:marTop w:val="0"/>
          <w:marBottom w:val="0"/>
          <w:divBdr>
            <w:top w:val="none" w:sz="0" w:space="0" w:color="auto"/>
            <w:left w:val="none" w:sz="0" w:space="0" w:color="auto"/>
            <w:bottom w:val="none" w:sz="0" w:space="0" w:color="auto"/>
            <w:right w:val="none" w:sz="0" w:space="0" w:color="auto"/>
          </w:divBdr>
        </w:div>
        <w:div w:id="99885250">
          <w:marLeft w:val="0"/>
          <w:marRight w:val="0"/>
          <w:marTop w:val="0"/>
          <w:marBottom w:val="0"/>
          <w:divBdr>
            <w:top w:val="none" w:sz="0" w:space="0" w:color="auto"/>
            <w:left w:val="none" w:sz="0" w:space="0" w:color="auto"/>
            <w:bottom w:val="none" w:sz="0" w:space="0" w:color="auto"/>
            <w:right w:val="none" w:sz="0" w:space="0" w:color="auto"/>
          </w:divBdr>
        </w:div>
        <w:div w:id="1057168716">
          <w:marLeft w:val="0"/>
          <w:marRight w:val="0"/>
          <w:marTop w:val="0"/>
          <w:marBottom w:val="0"/>
          <w:divBdr>
            <w:top w:val="none" w:sz="0" w:space="0" w:color="auto"/>
            <w:left w:val="none" w:sz="0" w:space="0" w:color="auto"/>
            <w:bottom w:val="none" w:sz="0" w:space="0" w:color="auto"/>
            <w:right w:val="none" w:sz="0" w:space="0" w:color="auto"/>
          </w:divBdr>
        </w:div>
      </w:divsChild>
    </w:div>
    <w:div w:id="209268525">
      <w:bodyDiv w:val="1"/>
      <w:marLeft w:val="0"/>
      <w:marRight w:val="0"/>
      <w:marTop w:val="0"/>
      <w:marBottom w:val="0"/>
      <w:divBdr>
        <w:top w:val="none" w:sz="0" w:space="0" w:color="auto"/>
        <w:left w:val="none" w:sz="0" w:space="0" w:color="auto"/>
        <w:bottom w:val="none" w:sz="0" w:space="0" w:color="auto"/>
        <w:right w:val="none" w:sz="0" w:space="0" w:color="auto"/>
      </w:divBdr>
      <w:divsChild>
        <w:div w:id="807355529">
          <w:marLeft w:val="0"/>
          <w:marRight w:val="0"/>
          <w:marTop w:val="0"/>
          <w:marBottom w:val="0"/>
          <w:divBdr>
            <w:top w:val="none" w:sz="0" w:space="0" w:color="auto"/>
            <w:left w:val="none" w:sz="0" w:space="0" w:color="auto"/>
            <w:bottom w:val="none" w:sz="0" w:space="0" w:color="auto"/>
            <w:right w:val="none" w:sz="0" w:space="0" w:color="auto"/>
          </w:divBdr>
        </w:div>
        <w:div w:id="282151862">
          <w:marLeft w:val="0"/>
          <w:marRight w:val="0"/>
          <w:marTop w:val="0"/>
          <w:marBottom w:val="0"/>
          <w:divBdr>
            <w:top w:val="none" w:sz="0" w:space="0" w:color="auto"/>
            <w:left w:val="none" w:sz="0" w:space="0" w:color="auto"/>
            <w:bottom w:val="none" w:sz="0" w:space="0" w:color="auto"/>
            <w:right w:val="none" w:sz="0" w:space="0" w:color="auto"/>
          </w:divBdr>
        </w:div>
        <w:div w:id="729350995">
          <w:marLeft w:val="0"/>
          <w:marRight w:val="0"/>
          <w:marTop w:val="0"/>
          <w:marBottom w:val="0"/>
          <w:divBdr>
            <w:top w:val="none" w:sz="0" w:space="0" w:color="auto"/>
            <w:left w:val="none" w:sz="0" w:space="0" w:color="auto"/>
            <w:bottom w:val="none" w:sz="0" w:space="0" w:color="auto"/>
            <w:right w:val="none" w:sz="0" w:space="0" w:color="auto"/>
          </w:divBdr>
        </w:div>
        <w:div w:id="132067065">
          <w:marLeft w:val="0"/>
          <w:marRight w:val="0"/>
          <w:marTop w:val="0"/>
          <w:marBottom w:val="0"/>
          <w:divBdr>
            <w:top w:val="none" w:sz="0" w:space="0" w:color="auto"/>
            <w:left w:val="none" w:sz="0" w:space="0" w:color="auto"/>
            <w:bottom w:val="none" w:sz="0" w:space="0" w:color="auto"/>
            <w:right w:val="none" w:sz="0" w:space="0" w:color="auto"/>
          </w:divBdr>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05744162">
      <w:bodyDiv w:val="1"/>
      <w:marLeft w:val="0"/>
      <w:marRight w:val="0"/>
      <w:marTop w:val="0"/>
      <w:marBottom w:val="0"/>
      <w:divBdr>
        <w:top w:val="none" w:sz="0" w:space="0" w:color="auto"/>
        <w:left w:val="none" w:sz="0" w:space="0" w:color="auto"/>
        <w:bottom w:val="none" w:sz="0" w:space="0" w:color="auto"/>
        <w:right w:val="none" w:sz="0" w:space="0" w:color="auto"/>
      </w:divBdr>
      <w:divsChild>
        <w:div w:id="36201202">
          <w:marLeft w:val="0"/>
          <w:marRight w:val="0"/>
          <w:marTop w:val="0"/>
          <w:marBottom w:val="0"/>
          <w:divBdr>
            <w:top w:val="none" w:sz="0" w:space="0" w:color="auto"/>
            <w:left w:val="none" w:sz="0" w:space="0" w:color="auto"/>
            <w:bottom w:val="none" w:sz="0" w:space="0" w:color="auto"/>
            <w:right w:val="none" w:sz="0" w:space="0" w:color="auto"/>
          </w:divBdr>
        </w:div>
        <w:div w:id="378013985">
          <w:marLeft w:val="0"/>
          <w:marRight w:val="0"/>
          <w:marTop w:val="0"/>
          <w:marBottom w:val="0"/>
          <w:divBdr>
            <w:top w:val="none" w:sz="0" w:space="0" w:color="auto"/>
            <w:left w:val="none" w:sz="0" w:space="0" w:color="auto"/>
            <w:bottom w:val="none" w:sz="0" w:space="0" w:color="auto"/>
            <w:right w:val="none" w:sz="0" w:space="0" w:color="auto"/>
          </w:divBdr>
        </w:div>
        <w:div w:id="1237279197">
          <w:marLeft w:val="0"/>
          <w:marRight w:val="0"/>
          <w:marTop w:val="0"/>
          <w:marBottom w:val="0"/>
          <w:divBdr>
            <w:top w:val="none" w:sz="0" w:space="0" w:color="auto"/>
            <w:left w:val="none" w:sz="0" w:space="0" w:color="auto"/>
            <w:bottom w:val="none" w:sz="0" w:space="0" w:color="auto"/>
            <w:right w:val="none" w:sz="0" w:space="0" w:color="auto"/>
          </w:divBdr>
        </w:div>
      </w:divsChild>
    </w:div>
    <w:div w:id="307900511">
      <w:bodyDiv w:val="1"/>
      <w:marLeft w:val="0"/>
      <w:marRight w:val="0"/>
      <w:marTop w:val="0"/>
      <w:marBottom w:val="0"/>
      <w:divBdr>
        <w:top w:val="none" w:sz="0" w:space="0" w:color="auto"/>
        <w:left w:val="none" w:sz="0" w:space="0" w:color="auto"/>
        <w:bottom w:val="none" w:sz="0" w:space="0" w:color="auto"/>
        <w:right w:val="none" w:sz="0" w:space="0" w:color="auto"/>
      </w:divBdr>
      <w:divsChild>
        <w:div w:id="47803948">
          <w:marLeft w:val="0"/>
          <w:marRight w:val="0"/>
          <w:marTop w:val="0"/>
          <w:marBottom w:val="0"/>
          <w:divBdr>
            <w:top w:val="none" w:sz="0" w:space="0" w:color="auto"/>
            <w:left w:val="none" w:sz="0" w:space="0" w:color="auto"/>
            <w:bottom w:val="none" w:sz="0" w:space="0" w:color="auto"/>
            <w:right w:val="none" w:sz="0" w:space="0" w:color="auto"/>
          </w:divBdr>
        </w:div>
        <w:div w:id="1676611131">
          <w:marLeft w:val="0"/>
          <w:marRight w:val="0"/>
          <w:marTop w:val="0"/>
          <w:marBottom w:val="0"/>
          <w:divBdr>
            <w:top w:val="none" w:sz="0" w:space="0" w:color="auto"/>
            <w:left w:val="none" w:sz="0" w:space="0" w:color="auto"/>
            <w:bottom w:val="none" w:sz="0" w:space="0" w:color="auto"/>
            <w:right w:val="none" w:sz="0" w:space="0" w:color="auto"/>
          </w:divBdr>
        </w:div>
        <w:div w:id="132795594">
          <w:marLeft w:val="0"/>
          <w:marRight w:val="0"/>
          <w:marTop w:val="0"/>
          <w:marBottom w:val="0"/>
          <w:divBdr>
            <w:top w:val="none" w:sz="0" w:space="0" w:color="auto"/>
            <w:left w:val="none" w:sz="0" w:space="0" w:color="auto"/>
            <w:bottom w:val="none" w:sz="0" w:space="0" w:color="auto"/>
            <w:right w:val="none" w:sz="0" w:space="0" w:color="auto"/>
          </w:divBdr>
        </w:div>
        <w:div w:id="2091151361">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691835906">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03690354">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3234562">
      <w:bodyDiv w:val="1"/>
      <w:marLeft w:val="0"/>
      <w:marRight w:val="0"/>
      <w:marTop w:val="0"/>
      <w:marBottom w:val="0"/>
      <w:divBdr>
        <w:top w:val="none" w:sz="0" w:space="0" w:color="auto"/>
        <w:left w:val="none" w:sz="0" w:space="0" w:color="auto"/>
        <w:bottom w:val="none" w:sz="0" w:space="0" w:color="auto"/>
        <w:right w:val="none" w:sz="0" w:space="0" w:color="auto"/>
      </w:divBdr>
      <w:divsChild>
        <w:div w:id="422605308">
          <w:marLeft w:val="0"/>
          <w:marRight w:val="0"/>
          <w:marTop w:val="0"/>
          <w:marBottom w:val="0"/>
          <w:divBdr>
            <w:top w:val="none" w:sz="0" w:space="0" w:color="auto"/>
            <w:left w:val="none" w:sz="0" w:space="0" w:color="auto"/>
            <w:bottom w:val="none" w:sz="0" w:space="0" w:color="auto"/>
            <w:right w:val="none" w:sz="0" w:space="0" w:color="auto"/>
          </w:divBdr>
        </w:div>
        <w:div w:id="1850636350">
          <w:marLeft w:val="0"/>
          <w:marRight w:val="0"/>
          <w:marTop w:val="0"/>
          <w:marBottom w:val="0"/>
          <w:divBdr>
            <w:top w:val="none" w:sz="0" w:space="0" w:color="auto"/>
            <w:left w:val="none" w:sz="0" w:space="0" w:color="auto"/>
            <w:bottom w:val="none" w:sz="0" w:space="0" w:color="auto"/>
            <w:right w:val="none" w:sz="0" w:space="0" w:color="auto"/>
          </w:divBdr>
        </w:div>
        <w:div w:id="63071103">
          <w:marLeft w:val="0"/>
          <w:marRight w:val="0"/>
          <w:marTop w:val="0"/>
          <w:marBottom w:val="0"/>
          <w:divBdr>
            <w:top w:val="none" w:sz="0" w:space="0" w:color="auto"/>
            <w:left w:val="none" w:sz="0" w:space="0" w:color="auto"/>
            <w:bottom w:val="none" w:sz="0" w:space="0" w:color="auto"/>
            <w:right w:val="none" w:sz="0" w:space="0" w:color="auto"/>
          </w:divBdr>
        </w:div>
        <w:div w:id="902179760">
          <w:marLeft w:val="0"/>
          <w:marRight w:val="0"/>
          <w:marTop w:val="0"/>
          <w:marBottom w:val="0"/>
          <w:divBdr>
            <w:top w:val="none" w:sz="0" w:space="0" w:color="auto"/>
            <w:left w:val="none" w:sz="0" w:space="0" w:color="auto"/>
            <w:bottom w:val="none" w:sz="0" w:space="0" w:color="auto"/>
            <w:right w:val="none" w:sz="0" w:space="0" w:color="auto"/>
          </w:divBdr>
        </w:div>
      </w:divsChild>
    </w:div>
    <w:div w:id="429011574">
      <w:bodyDiv w:val="1"/>
      <w:marLeft w:val="0"/>
      <w:marRight w:val="0"/>
      <w:marTop w:val="0"/>
      <w:marBottom w:val="0"/>
      <w:divBdr>
        <w:top w:val="none" w:sz="0" w:space="0" w:color="auto"/>
        <w:left w:val="none" w:sz="0" w:space="0" w:color="auto"/>
        <w:bottom w:val="none" w:sz="0" w:space="0" w:color="auto"/>
        <w:right w:val="none" w:sz="0" w:space="0" w:color="auto"/>
      </w:divBdr>
      <w:divsChild>
        <w:div w:id="327638456">
          <w:marLeft w:val="0"/>
          <w:marRight w:val="0"/>
          <w:marTop w:val="0"/>
          <w:marBottom w:val="0"/>
          <w:divBdr>
            <w:top w:val="none" w:sz="0" w:space="0" w:color="auto"/>
            <w:left w:val="none" w:sz="0" w:space="0" w:color="auto"/>
            <w:bottom w:val="none" w:sz="0" w:space="0" w:color="auto"/>
            <w:right w:val="none" w:sz="0" w:space="0" w:color="auto"/>
          </w:divBdr>
        </w:div>
        <w:div w:id="1061250702">
          <w:marLeft w:val="0"/>
          <w:marRight w:val="0"/>
          <w:marTop w:val="0"/>
          <w:marBottom w:val="0"/>
          <w:divBdr>
            <w:top w:val="none" w:sz="0" w:space="0" w:color="auto"/>
            <w:left w:val="none" w:sz="0" w:space="0" w:color="auto"/>
            <w:bottom w:val="none" w:sz="0" w:space="0" w:color="auto"/>
            <w:right w:val="none" w:sz="0" w:space="0" w:color="auto"/>
          </w:divBdr>
        </w:div>
        <w:div w:id="1831022546">
          <w:marLeft w:val="0"/>
          <w:marRight w:val="0"/>
          <w:marTop w:val="0"/>
          <w:marBottom w:val="0"/>
          <w:divBdr>
            <w:top w:val="none" w:sz="0" w:space="0" w:color="auto"/>
            <w:left w:val="none" w:sz="0" w:space="0" w:color="auto"/>
            <w:bottom w:val="none" w:sz="0" w:space="0" w:color="auto"/>
            <w:right w:val="none" w:sz="0" w:space="0" w:color="auto"/>
          </w:divBdr>
        </w:div>
        <w:div w:id="792985974">
          <w:marLeft w:val="0"/>
          <w:marRight w:val="0"/>
          <w:marTop w:val="0"/>
          <w:marBottom w:val="0"/>
          <w:divBdr>
            <w:top w:val="none" w:sz="0" w:space="0" w:color="auto"/>
            <w:left w:val="none" w:sz="0" w:space="0" w:color="auto"/>
            <w:bottom w:val="none" w:sz="0" w:space="0" w:color="auto"/>
            <w:right w:val="none" w:sz="0" w:space="0" w:color="auto"/>
          </w:divBdr>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88134144">
      <w:bodyDiv w:val="1"/>
      <w:marLeft w:val="0"/>
      <w:marRight w:val="0"/>
      <w:marTop w:val="0"/>
      <w:marBottom w:val="0"/>
      <w:divBdr>
        <w:top w:val="none" w:sz="0" w:space="0" w:color="auto"/>
        <w:left w:val="none" w:sz="0" w:space="0" w:color="auto"/>
        <w:bottom w:val="none" w:sz="0" w:space="0" w:color="auto"/>
        <w:right w:val="none" w:sz="0" w:space="0" w:color="auto"/>
      </w:divBdr>
      <w:divsChild>
        <w:div w:id="1545097104">
          <w:marLeft w:val="0"/>
          <w:marRight w:val="0"/>
          <w:marTop w:val="0"/>
          <w:marBottom w:val="0"/>
          <w:divBdr>
            <w:top w:val="none" w:sz="0" w:space="0" w:color="auto"/>
            <w:left w:val="none" w:sz="0" w:space="0" w:color="auto"/>
            <w:bottom w:val="none" w:sz="0" w:space="0" w:color="auto"/>
            <w:right w:val="none" w:sz="0" w:space="0" w:color="auto"/>
          </w:divBdr>
        </w:div>
        <w:div w:id="929897731">
          <w:marLeft w:val="0"/>
          <w:marRight w:val="0"/>
          <w:marTop w:val="0"/>
          <w:marBottom w:val="0"/>
          <w:divBdr>
            <w:top w:val="none" w:sz="0" w:space="0" w:color="auto"/>
            <w:left w:val="none" w:sz="0" w:space="0" w:color="auto"/>
            <w:bottom w:val="none" w:sz="0" w:space="0" w:color="auto"/>
            <w:right w:val="none" w:sz="0" w:space="0" w:color="auto"/>
          </w:divBdr>
          <w:divsChild>
            <w:div w:id="1722821169">
              <w:marLeft w:val="0"/>
              <w:marRight w:val="0"/>
              <w:marTop w:val="0"/>
              <w:marBottom w:val="0"/>
              <w:divBdr>
                <w:top w:val="none" w:sz="0" w:space="0" w:color="auto"/>
                <w:left w:val="none" w:sz="0" w:space="0" w:color="auto"/>
                <w:bottom w:val="none" w:sz="0" w:space="0" w:color="auto"/>
                <w:right w:val="none" w:sz="0" w:space="0" w:color="auto"/>
              </w:divBdr>
            </w:div>
          </w:divsChild>
        </w:div>
        <w:div w:id="148327559">
          <w:marLeft w:val="0"/>
          <w:marRight w:val="0"/>
          <w:marTop w:val="0"/>
          <w:marBottom w:val="0"/>
          <w:divBdr>
            <w:top w:val="none" w:sz="0" w:space="0" w:color="auto"/>
            <w:left w:val="none" w:sz="0" w:space="0" w:color="auto"/>
            <w:bottom w:val="none" w:sz="0" w:space="0" w:color="auto"/>
            <w:right w:val="none" w:sz="0" w:space="0" w:color="auto"/>
          </w:divBdr>
        </w:div>
        <w:div w:id="72514973">
          <w:marLeft w:val="0"/>
          <w:marRight w:val="0"/>
          <w:marTop w:val="0"/>
          <w:marBottom w:val="0"/>
          <w:divBdr>
            <w:top w:val="none" w:sz="0" w:space="0" w:color="auto"/>
            <w:left w:val="none" w:sz="0" w:space="0" w:color="auto"/>
            <w:bottom w:val="none" w:sz="0" w:space="0" w:color="auto"/>
            <w:right w:val="none" w:sz="0" w:space="0" w:color="auto"/>
          </w:divBdr>
        </w:div>
      </w:divsChild>
    </w:div>
    <w:div w:id="493838420">
      <w:bodyDiv w:val="1"/>
      <w:marLeft w:val="0"/>
      <w:marRight w:val="0"/>
      <w:marTop w:val="0"/>
      <w:marBottom w:val="0"/>
      <w:divBdr>
        <w:top w:val="none" w:sz="0" w:space="0" w:color="auto"/>
        <w:left w:val="none" w:sz="0" w:space="0" w:color="auto"/>
        <w:bottom w:val="none" w:sz="0" w:space="0" w:color="auto"/>
        <w:right w:val="none" w:sz="0" w:space="0" w:color="auto"/>
      </w:divBdr>
      <w:divsChild>
        <w:div w:id="529032113">
          <w:marLeft w:val="0"/>
          <w:marRight w:val="0"/>
          <w:marTop w:val="0"/>
          <w:marBottom w:val="0"/>
          <w:divBdr>
            <w:top w:val="none" w:sz="0" w:space="0" w:color="auto"/>
            <w:left w:val="none" w:sz="0" w:space="0" w:color="auto"/>
            <w:bottom w:val="none" w:sz="0" w:space="0" w:color="auto"/>
            <w:right w:val="none" w:sz="0" w:space="0" w:color="auto"/>
          </w:divBdr>
          <w:divsChild>
            <w:div w:id="943850560">
              <w:marLeft w:val="0"/>
              <w:marRight w:val="0"/>
              <w:marTop w:val="0"/>
              <w:marBottom w:val="0"/>
              <w:divBdr>
                <w:top w:val="none" w:sz="0" w:space="0" w:color="auto"/>
                <w:left w:val="none" w:sz="0" w:space="0" w:color="auto"/>
                <w:bottom w:val="none" w:sz="0" w:space="0" w:color="auto"/>
                <w:right w:val="none" w:sz="0" w:space="0" w:color="auto"/>
              </w:divBdr>
              <w:divsChild>
                <w:div w:id="50926598">
                  <w:marLeft w:val="0"/>
                  <w:marRight w:val="0"/>
                  <w:marTop w:val="0"/>
                  <w:marBottom w:val="0"/>
                  <w:divBdr>
                    <w:top w:val="none" w:sz="0" w:space="0" w:color="auto"/>
                    <w:left w:val="none" w:sz="0" w:space="0" w:color="auto"/>
                    <w:bottom w:val="none" w:sz="0" w:space="0" w:color="auto"/>
                    <w:right w:val="none" w:sz="0" w:space="0" w:color="auto"/>
                  </w:divBdr>
                  <w:divsChild>
                    <w:div w:id="1331714776">
                      <w:marLeft w:val="0"/>
                      <w:marRight w:val="0"/>
                      <w:marTop w:val="0"/>
                      <w:marBottom w:val="0"/>
                      <w:divBdr>
                        <w:top w:val="none" w:sz="0" w:space="0" w:color="auto"/>
                        <w:left w:val="none" w:sz="0" w:space="0" w:color="auto"/>
                        <w:bottom w:val="none" w:sz="0" w:space="0" w:color="auto"/>
                        <w:right w:val="none" w:sz="0" w:space="0" w:color="auto"/>
                      </w:divBdr>
                    </w:div>
                    <w:div w:id="723724219">
                      <w:marLeft w:val="0"/>
                      <w:marRight w:val="0"/>
                      <w:marTop w:val="0"/>
                      <w:marBottom w:val="0"/>
                      <w:divBdr>
                        <w:top w:val="none" w:sz="0" w:space="0" w:color="auto"/>
                        <w:left w:val="none" w:sz="0" w:space="0" w:color="auto"/>
                        <w:bottom w:val="none" w:sz="0" w:space="0" w:color="auto"/>
                        <w:right w:val="none" w:sz="0" w:space="0" w:color="auto"/>
                      </w:divBdr>
                    </w:div>
                    <w:div w:id="612713282">
                      <w:marLeft w:val="0"/>
                      <w:marRight w:val="0"/>
                      <w:marTop w:val="0"/>
                      <w:marBottom w:val="0"/>
                      <w:divBdr>
                        <w:top w:val="none" w:sz="0" w:space="0" w:color="auto"/>
                        <w:left w:val="none" w:sz="0" w:space="0" w:color="auto"/>
                        <w:bottom w:val="none" w:sz="0" w:space="0" w:color="auto"/>
                        <w:right w:val="none" w:sz="0" w:space="0" w:color="auto"/>
                      </w:divBdr>
                      <w:divsChild>
                        <w:div w:id="967469137">
                          <w:marLeft w:val="0"/>
                          <w:marRight w:val="0"/>
                          <w:marTop w:val="0"/>
                          <w:marBottom w:val="0"/>
                          <w:divBdr>
                            <w:top w:val="none" w:sz="0" w:space="0" w:color="auto"/>
                            <w:left w:val="none" w:sz="0" w:space="0" w:color="auto"/>
                            <w:bottom w:val="none" w:sz="0" w:space="0" w:color="auto"/>
                            <w:right w:val="none" w:sz="0" w:space="0" w:color="auto"/>
                          </w:divBdr>
                        </w:div>
                      </w:divsChild>
                    </w:div>
                    <w:div w:id="790368856">
                      <w:marLeft w:val="0"/>
                      <w:marRight w:val="0"/>
                      <w:marTop w:val="0"/>
                      <w:marBottom w:val="0"/>
                      <w:divBdr>
                        <w:top w:val="none" w:sz="0" w:space="0" w:color="auto"/>
                        <w:left w:val="none" w:sz="0" w:space="0" w:color="auto"/>
                        <w:bottom w:val="none" w:sz="0" w:space="0" w:color="auto"/>
                        <w:right w:val="none" w:sz="0" w:space="0" w:color="auto"/>
                      </w:divBdr>
                    </w:div>
                    <w:div w:id="108156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7916232">
      <w:bodyDiv w:val="1"/>
      <w:marLeft w:val="0"/>
      <w:marRight w:val="0"/>
      <w:marTop w:val="0"/>
      <w:marBottom w:val="0"/>
      <w:divBdr>
        <w:top w:val="none" w:sz="0" w:space="0" w:color="auto"/>
        <w:left w:val="none" w:sz="0" w:space="0" w:color="auto"/>
        <w:bottom w:val="none" w:sz="0" w:space="0" w:color="auto"/>
        <w:right w:val="none" w:sz="0" w:space="0" w:color="auto"/>
      </w:divBdr>
      <w:divsChild>
        <w:div w:id="2119136022">
          <w:marLeft w:val="0"/>
          <w:marRight w:val="0"/>
          <w:marTop w:val="0"/>
          <w:marBottom w:val="0"/>
          <w:divBdr>
            <w:top w:val="none" w:sz="0" w:space="0" w:color="auto"/>
            <w:left w:val="none" w:sz="0" w:space="0" w:color="auto"/>
            <w:bottom w:val="none" w:sz="0" w:space="0" w:color="auto"/>
            <w:right w:val="none" w:sz="0" w:space="0" w:color="auto"/>
          </w:divBdr>
        </w:div>
        <w:div w:id="357196952">
          <w:marLeft w:val="0"/>
          <w:marRight w:val="0"/>
          <w:marTop w:val="0"/>
          <w:marBottom w:val="0"/>
          <w:divBdr>
            <w:top w:val="none" w:sz="0" w:space="0" w:color="auto"/>
            <w:left w:val="none" w:sz="0" w:space="0" w:color="auto"/>
            <w:bottom w:val="none" w:sz="0" w:space="0" w:color="auto"/>
            <w:right w:val="none" w:sz="0" w:space="0" w:color="auto"/>
          </w:divBdr>
        </w:div>
        <w:div w:id="1405571123">
          <w:marLeft w:val="0"/>
          <w:marRight w:val="0"/>
          <w:marTop w:val="0"/>
          <w:marBottom w:val="0"/>
          <w:divBdr>
            <w:top w:val="none" w:sz="0" w:space="0" w:color="auto"/>
            <w:left w:val="none" w:sz="0" w:space="0" w:color="auto"/>
            <w:bottom w:val="none" w:sz="0" w:space="0" w:color="auto"/>
            <w:right w:val="none" w:sz="0" w:space="0" w:color="auto"/>
          </w:divBdr>
        </w:div>
        <w:div w:id="1255473503">
          <w:marLeft w:val="0"/>
          <w:marRight w:val="0"/>
          <w:marTop w:val="0"/>
          <w:marBottom w:val="0"/>
          <w:divBdr>
            <w:top w:val="none" w:sz="0" w:space="0" w:color="auto"/>
            <w:left w:val="none" w:sz="0" w:space="0" w:color="auto"/>
            <w:bottom w:val="none" w:sz="0" w:space="0" w:color="auto"/>
            <w:right w:val="none" w:sz="0" w:space="0" w:color="auto"/>
          </w:divBdr>
        </w:div>
      </w:divsChild>
    </w:div>
    <w:div w:id="705908022">
      <w:bodyDiv w:val="1"/>
      <w:marLeft w:val="0"/>
      <w:marRight w:val="0"/>
      <w:marTop w:val="0"/>
      <w:marBottom w:val="0"/>
      <w:divBdr>
        <w:top w:val="none" w:sz="0" w:space="0" w:color="auto"/>
        <w:left w:val="none" w:sz="0" w:space="0" w:color="auto"/>
        <w:bottom w:val="none" w:sz="0" w:space="0" w:color="auto"/>
        <w:right w:val="none" w:sz="0" w:space="0" w:color="auto"/>
      </w:divBdr>
      <w:divsChild>
        <w:div w:id="1979919611">
          <w:marLeft w:val="0"/>
          <w:marRight w:val="0"/>
          <w:marTop w:val="0"/>
          <w:marBottom w:val="0"/>
          <w:divBdr>
            <w:top w:val="none" w:sz="0" w:space="0" w:color="auto"/>
            <w:left w:val="none" w:sz="0" w:space="0" w:color="auto"/>
            <w:bottom w:val="none" w:sz="0" w:space="0" w:color="auto"/>
            <w:right w:val="none" w:sz="0" w:space="0" w:color="auto"/>
          </w:divBdr>
        </w:div>
        <w:div w:id="1033312090">
          <w:marLeft w:val="0"/>
          <w:marRight w:val="0"/>
          <w:marTop w:val="0"/>
          <w:marBottom w:val="0"/>
          <w:divBdr>
            <w:top w:val="none" w:sz="0" w:space="0" w:color="auto"/>
            <w:left w:val="none" w:sz="0" w:space="0" w:color="auto"/>
            <w:bottom w:val="none" w:sz="0" w:space="0" w:color="auto"/>
            <w:right w:val="none" w:sz="0" w:space="0" w:color="auto"/>
          </w:divBdr>
        </w:div>
        <w:div w:id="1798570319">
          <w:marLeft w:val="0"/>
          <w:marRight w:val="0"/>
          <w:marTop w:val="0"/>
          <w:marBottom w:val="0"/>
          <w:divBdr>
            <w:top w:val="none" w:sz="0" w:space="0" w:color="auto"/>
            <w:left w:val="none" w:sz="0" w:space="0" w:color="auto"/>
            <w:bottom w:val="none" w:sz="0" w:space="0" w:color="auto"/>
            <w:right w:val="none" w:sz="0" w:space="0" w:color="auto"/>
          </w:divBdr>
        </w:div>
      </w:divsChild>
    </w:div>
    <w:div w:id="772821183">
      <w:bodyDiv w:val="1"/>
      <w:marLeft w:val="0"/>
      <w:marRight w:val="0"/>
      <w:marTop w:val="0"/>
      <w:marBottom w:val="0"/>
      <w:divBdr>
        <w:top w:val="none" w:sz="0" w:space="0" w:color="auto"/>
        <w:left w:val="none" w:sz="0" w:space="0" w:color="auto"/>
        <w:bottom w:val="none" w:sz="0" w:space="0" w:color="auto"/>
        <w:right w:val="none" w:sz="0" w:space="0" w:color="auto"/>
      </w:divBdr>
      <w:divsChild>
        <w:div w:id="1496022778">
          <w:marLeft w:val="0"/>
          <w:marRight w:val="0"/>
          <w:marTop w:val="0"/>
          <w:marBottom w:val="0"/>
          <w:divBdr>
            <w:top w:val="none" w:sz="0" w:space="0" w:color="auto"/>
            <w:left w:val="none" w:sz="0" w:space="0" w:color="auto"/>
            <w:bottom w:val="none" w:sz="0" w:space="0" w:color="auto"/>
            <w:right w:val="none" w:sz="0" w:space="0" w:color="auto"/>
          </w:divBdr>
        </w:div>
        <w:div w:id="901404733">
          <w:marLeft w:val="0"/>
          <w:marRight w:val="0"/>
          <w:marTop w:val="0"/>
          <w:marBottom w:val="0"/>
          <w:divBdr>
            <w:top w:val="none" w:sz="0" w:space="0" w:color="auto"/>
            <w:left w:val="none" w:sz="0" w:space="0" w:color="auto"/>
            <w:bottom w:val="none" w:sz="0" w:space="0" w:color="auto"/>
            <w:right w:val="none" w:sz="0" w:space="0" w:color="auto"/>
          </w:divBdr>
          <w:divsChild>
            <w:div w:id="1590192650">
              <w:marLeft w:val="0"/>
              <w:marRight w:val="0"/>
              <w:marTop w:val="0"/>
              <w:marBottom w:val="0"/>
              <w:divBdr>
                <w:top w:val="none" w:sz="0" w:space="0" w:color="auto"/>
                <w:left w:val="none" w:sz="0" w:space="0" w:color="auto"/>
                <w:bottom w:val="none" w:sz="0" w:space="0" w:color="auto"/>
                <w:right w:val="none" w:sz="0" w:space="0" w:color="auto"/>
              </w:divBdr>
            </w:div>
          </w:divsChild>
        </w:div>
        <w:div w:id="382142175">
          <w:marLeft w:val="0"/>
          <w:marRight w:val="0"/>
          <w:marTop w:val="0"/>
          <w:marBottom w:val="0"/>
          <w:divBdr>
            <w:top w:val="none" w:sz="0" w:space="0" w:color="auto"/>
            <w:left w:val="none" w:sz="0" w:space="0" w:color="auto"/>
            <w:bottom w:val="none" w:sz="0" w:space="0" w:color="auto"/>
            <w:right w:val="none" w:sz="0" w:space="0" w:color="auto"/>
          </w:divBdr>
        </w:div>
        <w:div w:id="359093091">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07624797">
      <w:bodyDiv w:val="1"/>
      <w:marLeft w:val="0"/>
      <w:marRight w:val="0"/>
      <w:marTop w:val="0"/>
      <w:marBottom w:val="0"/>
      <w:divBdr>
        <w:top w:val="none" w:sz="0" w:space="0" w:color="auto"/>
        <w:left w:val="none" w:sz="0" w:space="0" w:color="auto"/>
        <w:bottom w:val="none" w:sz="0" w:space="0" w:color="auto"/>
        <w:right w:val="none" w:sz="0" w:space="0" w:color="auto"/>
      </w:divBdr>
      <w:divsChild>
        <w:div w:id="1595821209">
          <w:marLeft w:val="0"/>
          <w:marRight w:val="0"/>
          <w:marTop w:val="0"/>
          <w:marBottom w:val="0"/>
          <w:divBdr>
            <w:top w:val="none" w:sz="0" w:space="0" w:color="auto"/>
            <w:left w:val="none" w:sz="0" w:space="0" w:color="auto"/>
            <w:bottom w:val="none" w:sz="0" w:space="0" w:color="auto"/>
            <w:right w:val="none" w:sz="0" w:space="0" w:color="auto"/>
          </w:divBdr>
        </w:div>
        <w:div w:id="404230553">
          <w:marLeft w:val="0"/>
          <w:marRight w:val="0"/>
          <w:marTop w:val="0"/>
          <w:marBottom w:val="0"/>
          <w:divBdr>
            <w:top w:val="none" w:sz="0" w:space="0" w:color="auto"/>
            <w:left w:val="none" w:sz="0" w:space="0" w:color="auto"/>
            <w:bottom w:val="none" w:sz="0" w:space="0" w:color="auto"/>
            <w:right w:val="none" w:sz="0" w:space="0" w:color="auto"/>
          </w:divBdr>
        </w:div>
        <w:div w:id="565729714">
          <w:marLeft w:val="0"/>
          <w:marRight w:val="0"/>
          <w:marTop w:val="0"/>
          <w:marBottom w:val="0"/>
          <w:divBdr>
            <w:top w:val="none" w:sz="0" w:space="0" w:color="auto"/>
            <w:left w:val="none" w:sz="0" w:space="0" w:color="auto"/>
            <w:bottom w:val="none" w:sz="0" w:space="0" w:color="auto"/>
            <w:right w:val="none" w:sz="0" w:space="0" w:color="auto"/>
          </w:divBdr>
        </w:div>
      </w:divsChild>
    </w:div>
    <w:div w:id="849951616">
      <w:bodyDiv w:val="1"/>
      <w:marLeft w:val="0"/>
      <w:marRight w:val="0"/>
      <w:marTop w:val="0"/>
      <w:marBottom w:val="0"/>
      <w:divBdr>
        <w:top w:val="none" w:sz="0" w:space="0" w:color="auto"/>
        <w:left w:val="none" w:sz="0" w:space="0" w:color="auto"/>
        <w:bottom w:val="none" w:sz="0" w:space="0" w:color="auto"/>
        <w:right w:val="none" w:sz="0" w:space="0" w:color="auto"/>
      </w:divBdr>
      <w:divsChild>
        <w:div w:id="597828991">
          <w:marLeft w:val="0"/>
          <w:marRight w:val="0"/>
          <w:marTop w:val="0"/>
          <w:marBottom w:val="0"/>
          <w:divBdr>
            <w:top w:val="none" w:sz="0" w:space="0" w:color="auto"/>
            <w:left w:val="none" w:sz="0" w:space="0" w:color="auto"/>
            <w:bottom w:val="none" w:sz="0" w:space="0" w:color="auto"/>
            <w:right w:val="none" w:sz="0" w:space="0" w:color="auto"/>
          </w:divBdr>
        </w:div>
        <w:div w:id="188564590">
          <w:marLeft w:val="0"/>
          <w:marRight w:val="0"/>
          <w:marTop w:val="0"/>
          <w:marBottom w:val="0"/>
          <w:divBdr>
            <w:top w:val="none" w:sz="0" w:space="0" w:color="auto"/>
            <w:left w:val="none" w:sz="0" w:space="0" w:color="auto"/>
            <w:bottom w:val="none" w:sz="0" w:space="0" w:color="auto"/>
            <w:right w:val="none" w:sz="0" w:space="0" w:color="auto"/>
          </w:divBdr>
        </w:div>
        <w:div w:id="1469668156">
          <w:marLeft w:val="0"/>
          <w:marRight w:val="0"/>
          <w:marTop w:val="0"/>
          <w:marBottom w:val="0"/>
          <w:divBdr>
            <w:top w:val="none" w:sz="0" w:space="0" w:color="auto"/>
            <w:left w:val="none" w:sz="0" w:space="0" w:color="auto"/>
            <w:bottom w:val="none" w:sz="0" w:space="0" w:color="auto"/>
            <w:right w:val="none" w:sz="0" w:space="0" w:color="auto"/>
          </w:divBdr>
        </w:div>
        <w:div w:id="679504421">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1862937545">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921645476">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33634597">
      <w:bodyDiv w:val="1"/>
      <w:marLeft w:val="0"/>
      <w:marRight w:val="0"/>
      <w:marTop w:val="0"/>
      <w:marBottom w:val="0"/>
      <w:divBdr>
        <w:top w:val="none" w:sz="0" w:space="0" w:color="auto"/>
        <w:left w:val="none" w:sz="0" w:space="0" w:color="auto"/>
        <w:bottom w:val="none" w:sz="0" w:space="0" w:color="auto"/>
        <w:right w:val="none" w:sz="0" w:space="0" w:color="auto"/>
      </w:divBdr>
      <w:divsChild>
        <w:div w:id="478379637">
          <w:marLeft w:val="0"/>
          <w:marRight w:val="0"/>
          <w:marTop w:val="0"/>
          <w:marBottom w:val="0"/>
          <w:divBdr>
            <w:top w:val="none" w:sz="0" w:space="0" w:color="auto"/>
            <w:left w:val="none" w:sz="0" w:space="0" w:color="auto"/>
            <w:bottom w:val="none" w:sz="0" w:space="0" w:color="auto"/>
            <w:right w:val="none" w:sz="0" w:space="0" w:color="auto"/>
          </w:divBdr>
        </w:div>
        <w:div w:id="932593656">
          <w:marLeft w:val="0"/>
          <w:marRight w:val="0"/>
          <w:marTop w:val="0"/>
          <w:marBottom w:val="0"/>
          <w:divBdr>
            <w:top w:val="none" w:sz="0" w:space="0" w:color="auto"/>
            <w:left w:val="none" w:sz="0" w:space="0" w:color="auto"/>
            <w:bottom w:val="none" w:sz="0" w:space="0" w:color="auto"/>
            <w:right w:val="none" w:sz="0" w:space="0" w:color="auto"/>
          </w:divBdr>
          <w:divsChild>
            <w:div w:id="2028866809">
              <w:marLeft w:val="0"/>
              <w:marRight w:val="0"/>
              <w:marTop w:val="0"/>
              <w:marBottom w:val="0"/>
              <w:divBdr>
                <w:top w:val="none" w:sz="0" w:space="0" w:color="auto"/>
                <w:left w:val="none" w:sz="0" w:space="0" w:color="auto"/>
                <w:bottom w:val="none" w:sz="0" w:space="0" w:color="auto"/>
                <w:right w:val="none" w:sz="0" w:space="0" w:color="auto"/>
              </w:divBdr>
            </w:div>
          </w:divsChild>
        </w:div>
        <w:div w:id="1028991642">
          <w:marLeft w:val="0"/>
          <w:marRight w:val="0"/>
          <w:marTop w:val="0"/>
          <w:marBottom w:val="0"/>
          <w:divBdr>
            <w:top w:val="none" w:sz="0" w:space="0" w:color="auto"/>
            <w:left w:val="none" w:sz="0" w:space="0" w:color="auto"/>
            <w:bottom w:val="none" w:sz="0" w:space="0" w:color="auto"/>
            <w:right w:val="none" w:sz="0" w:space="0" w:color="auto"/>
          </w:divBdr>
        </w:div>
        <w:div w:id="200822504">
          <w:marLeft w:val="0"/>
          <w:marRight w:val="0"/>
          <w:marTop w:val="0"/>
          <w:marBottom w:val="0"/>
          <w:divBdr>
            <w:top w:val="none" w:sz="0" w:space="0" w:color="auto"/>
            <w:left w:val="none" w:sz="0" w:space="0" w:color="auto"/>
            <w:bottom w:val="none" w:sz="0" w:space="0" w:color="auto"/>
            <w:right w:val="none" w:sz="0" w:space="0" w:color="auto"/>
          </w:divBdr>
          <w:divsChild>
            <w:div w:id="256791271">
              <w:marLeft w:val="0"/>
              <w:marRight w:val="0"/>
              <w:marTop w:val="0"/>
              <w:marBottom w:val="0"/>
              <w:divBdr>
                <w:top w:val="none" w:sz="0" w:space="0" w:color="auto"/>
                <w:left w:val="none" w:sz="0" w:space="0" w:color="auto"/>
                <w:bottom w:val="none" w:sz="0" w:space="0" w:color="auto"/>
                <w:right w:val="none" w:sz="0" w:space="0" w:color="auto"/>
              </w:divBdr>
              <w:divsChild>
                <w:div w:id="2028022235">
                  <w:marLeft w:val="0"/>
                  <w:marRight w:val="0"/>
                  <w:marTop w:val="0"/>
                  <w:marBottom w:val="0"/>
                  <w:divBdr>
                    <w:top w:val="none" w:sz="0" w:space="0" w:color="auto"/>
                    <w:left w:val="none" w:sz="0" w:space="0" w:color="auto"/>
                    <w:bottom w:val="none" w:sz="0" w:space="0" w:color="auto"/>
                    <w:right w:val="none" w:sz="0" w:space="0" w:color="auto"/>
                  </w:divBdr>
                </w:div>
                <w:div w:id="1287739488">
                  <w:marLeft w:val="0"/>
                  <w:marRight w:val="0"/>
                  <w:marTop w:val="0"/>
                  <w:marBottom w:val="0"/>
                  <w:divBdr>
                    <w:top w:val="none" w:sz="0" w:space="0" w:color="auto"/>
                    <w:left w:val="none" w:sz="0" w:space="0" w:color="auto"/>
                    <w:bottom w:val="none" w:sz="0" w:space="0" w:color="auto"/>
                    <w:right w:val="none" w:sz="0" w:space="0" w:color="auto"/>
                  </w:divBdr>
                </w:div>
                <w:div w:id="1028607534">
                  <w:marLeft w:val="0"/>
                  <w:marRight w:val="0"/>
                  <w:marTop w:val="0"/>
                  <w:marBottom w:val="0"/>
                  <w:divBdr>
                    <w:top w:val="none" w:sz="0" w:space="0" w:color="auto"/>
                    <w:left w:val="none" w:sz="0" w:space="0" w:color="auto"/>
                    <w:bottom w:val="none" w:sz="0" w:space="0" w:color="auto"/>
                    <w:right w:val="none" w:sz="0" w:space="0" w:color="auto"/>
                  </w:divBdr>
                </w:div>
                <w:div w:id="1556812570">
                  <w:marLeft w:val="0"/>
                  <w:marRight w:val="0"/>
                  <w:marTop w:val="0"/>
                  <w:marBottom w:val="0"/>
                  <w:divBdr>
                    <w:top w:val="none" w:sz="0" w:space="0" w:color="auto"/>
                    <w:left w:val="none" w:sz="0" w:space="0" w:color="auto"/>
                    <w:bottom w:val="none" w:sz="0" w:space="0" w:color="auto"/>
                    <w:right w:val="none" w:sz="0" w:space="0" w:color="auto"/>
                  </w:divBdr>
                </w:div>
                <w:div w:id="741218977">
                  <w:marLeft w:val="0"/>
                  <w:marRight w:val="0"/>
                  <w:marTop w:val="0"/>
                  <w:marBottom w:val="0"/>
                  <w:divBdr>
                    <w:top w:val="none" w:sz="0" w:space="0" w:color="auto"/>
                    <w:left w:val="none" w:sz="0" w:space="0" w:color="auto"/>
                    <w:bottom w:val="none" w:sz="0" w:space="0" w:color="auto"/>
                    <w:right w:val="none" w:sz="0" w:space="0" w:color="auto"/>
                  </w:divBdr>
                </w:div>
                <w:div w:id="478153524">
                  <w:marLeft w:val="0"/>
                  <w:marRight w:val="0"/>
                  <w:marTop w:val="0"/>
                  <w:marBottom w:val="0"/>
                  <w:divBdr>
                    <w:top w:val="none" w:sz="0" w:space="0" w:color="auto"/>
                    <w:left w:val="none" w:sz="0" w:space="0" w:color="auto"/>
                    <w:bottom w:val="none" w:sz="0" w:space="0" w:color="auto"/>
                    <w:right w:val="none" w:sz="0" w:space="0" w:color="auto"/>
                  </w:divBdr>
                </w:div>
                <w:div w:id="1732272200">
                  <w:marLeft w:val="0"/>
                  <w:marRight w:val="0"/>
                  <w:marTop w:val="0"/>
                  <w:marBottom w:val="0"/>
                  <w:divBdr>
                    <w:top w:val="none" w:sz="0" w:space="0" w:color="auto"/>
                    <w:left w:val="none" w:sz="0" w:space="0" w:color="auto"/>
                    <w:bottom w:val="none" w:sz="0" w:space="0" w:color="auto"/>
                    <w:right w:val="none" w:sz="0" w:space="0" w:color="auto"/>
                  </w:divBdr>
                </w:div>
                <w:div w:id="1276327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1580366693">
          <w:marLeft w:val="0"/>
          <w:marRight w:val="0"/>
          <w:marTop w:val="0"/>
          <w:marBottom w:val="0"/>
          <w:divBdr>
            <w:top w:val="none" w:sz="0" w:space="0" w:color="auto"/>
            <w:left w:val="none" w:sz="0" w:space="0" w:color="auto"/>
            <w:bottom w:val="none" w:sz="0" w:space="0" w:color="auto"/>
            <w:right w:val="none" w:sz="0" w:space="0" w:color="auto"/>
          </w:divBdr>
        </w:div>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 w:id="23530218">
          <w:marLeft w:val="0"/>
          <w:marRight w:val="0"/>
          <w:marTop w:val="0"/>
          <w:marBottom w:val="0"/>
          <w:divBdr>
            <w:top w:val="none" w:sz="0" w:space="0" w:color="auto"/>
            <w:left w:val="none" w:sz="0" w:space="0" w:color="auto"/>
            <w:bottom w:val="none" w:sz="0" w:space="0" w:color="auto"/>
            <w:right w:val="none" w:sz="0" w:space="0" w:color="auto"/>
          </w:divBdr>
        </w:div>
      </w:divsChild>
    </w:div>
    <w:div w:id="1188955102">
      <w:bodyDiv w:val="1"/>
      <w:marLeft w:val="0"/>
      <w:marRight w:val="0"/>
      <w:marTop w:val="0"/>
      <w:marBottom w:val="0"/>
      <w:divBdr>
        <w:top w:val="none" w:sz="0" w:space="0" w:color="auto"/>
        <w:left w:val="none" w:sz="0" w:space="0" w:color="auto"/>
        <w:bottom w:val="none" w:sz="0" w:space="0" w:color="auto"/>
        <w:right w:val="none" w:sz="0" w:space="0" w:color="auto"/>
      </w:divBdr>
      <w:divsChild>
        <w:div w:id="1858956909">
          <w:marLeft w:val="0"/>
          <w:marRight w:val="0"/>
          <w:marTop w:val="0"/>
          <w:marBottom w:val="0"/>
          <w:divBdr>
            <w:top w:val="none" w:sz="0" w:space="0" w:color="auto"/>
            <w:left w:val="none" w:sz="0" w:space="0" w:color="auto"/>
            <w:bottom w:val="none" w:sz="0" w:space="0" w:color="auto"/>
            <w:right w:val="none" w:sz="0" w:space="0" w:color="auto"/>
          </w:divBdr>
        </w:div>
        <w:div w:id="80370426">
          <w:marLeft w:val="0"/>
          <w:marRight w:val="0"/>
          <w:marTop w:val="0"/>
          <w:marBottom w:val="0"/>
          <w:divBdr>
            <w:top w:val="none" w:sz="0" w:space="0" w:color="auto"/>
            <w:left w:val="none" w:sz="0" w:space="0" w:color="auto"/>
            <w:bottom w:val="none" w:sz="0" w:space="0" w:color="auto"/>
            <w:right w:val="none" w:sz="0" w:space="0" w:color="auto"/>
          </w:divBdr>
        </w:div>
        <w:div w:id="1046879391">
          <w:marLeft w:val="0"/>
          <w:marRight w:val="0"/>
          <w:marTop w:val="0"/>
          <w:marBottom w:val="0"/>
          <w:divBdr>
            <w:top w:val="none" w:sz="0" w:space="0" w:color="auto"/>
            <w:left w:val="none" w:sz="0" w:space="0" w:color="auto"/>
            <w:bottom w:val="none" w:sz="0" w:space="0" w:color="auto"/>
            <w:right w:val="none" w:sz="0" w:space="0" w:color="auto"/>
          </w:divBdr>
        </w:div>
        <w:div w:id="182482203">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292086">
      <w:bodyDiv w:val="1"/>
      <w:marLeft w:val="0"/>
      <w:marRight w:val="0"/>
      <w:marTop w:val="0"/>
      <w:marBottom w:val="0"/>
      <w:divBdr>
        <w:top w:val="none" w:sz="0" w:space="0" w:color="auto"/>
        <w:left w:val="none" w:sz="0" w:space="0" w:color="auto"/>
        <w:bottom w:val="none" w:sz="0" w:space="0" w:color="auto"/>
        <w:right w:val="none" w:sz="0" w:space="0" w:color="auto"/>
      </w:divBdr>
      <w:divsChild>
        <w:div w:id="751583931">
          <w:marLeft w:val="0"/>
          <w:marRight w:val="0"/>
          <w:marTop w:val="0"/>
          <w:marBottom w:val="0"/>
          <w:divBdr>
            <w:top w:val="none" w:sz="0" w:space="0" w:color="auto"/>
            <w:left w:val="none" w:sz="0" w:space="0" w:color="auto"/>
            <w:bottom w:val="none" w:sz="0" w:space="0" w:color="auto"/>
            <w:right w:val="none" w:sz="0" w:space="0" w:color="auto"/>
          </w:divBdr>
        </w:div>
        <w:div w:id="89160418">
          <w:marLeft w:val="0"/>
          <w:marRight w:val="0"/>
          <w:marTop w:val="0"/>
          <w:marBottom w:val="0"/>
          <w:divBdr>
            <w:top w:val="none" w:sz="0" w:space="0" w:color="auto"/>
            <w:left w:val="none" w:sz="0" w:space="0" w:color="auto"/>
            <w:bottom w:val="none" w:sz="0" w:space="0" w:color="auto"/>
            <w:right w:val="none" w:sz="0" w:space="0" w:color="auto"/>
          </w:divBdr>
        </w:div>
        <w:div w:id="1852797098">
          <w:marLeft w:val="0"/>
          <w:marRight w:val="0"/>
          <w:marTop w:val="0"/>
          <w:marBottom w:val="0"/>
          <w:divBdr>
            <w:top w:val="none" w:sz="0" w:space="0" w:color="auto"/>
            <w:left w:val="none" w:sz="0" w:space="0" w:color="auto"/>
            <w:bottom w:val="none" w:sz="0" w:space="0" w:color="auto"/>
            <w:right w:val="none" w:sz="0" w:space="0" w:color="auto"/>
          </w:divBdr>
        </w:div>
        <w:div w:id="1100368680">
          <w:marLeft w:val="0"/>
          <w:marRight w:val="0"/>
          <w:marTop w:val="0"/>
          <w:marBottom w:val="0"/>
          <w:divBdr>
            <w:top w:val="none" w:sz="0" w:space="0" w:color="auto"/>
            <w:left w:val="none" w:sz="0" w:space="0" w:color="auto"/>
            <w:bottom w:val="none" w:sz="0" w:space="0" w:color="auto"/>
            <w:right w:val="none" w:sz="0" w:space="0" w:color="auto"/>
          </w:divBdr>
        </w:div>
      </w:divsChild>
    </w:div>
    <w:div w:id="1365517800">
      <w:bodyDiv w:val="1"/>
      <w:marLeft w:val="0"/>
      <w:marRight w:val="0"/>
      <w:marTop w:val="0"/>
      <w:marBottom w:val="0"/>
      <w:divBdr>
        <w:top w:val="none" w:sz="0" w:space="0" w:color="auto"/>
        <w:left w:val="none" w:sz="0" w:space="0" w:color="auto"/>
        <w:bottom w:val="none" w:sz="0" w:space="0" w:color="auto"/>
        <w:right w:val="none" w:sz="0" w:space="0" w:color="auto"/>
      </w:divBdr>
      <w:divsChild>
        <w:div w:id="256526542">
          <w:marLeft w:val="0"/>
          <w:marRight w:val="0"/>
          <w:marTop w:val="0"/>
          <w:marBottom w:val="0"/>
          <w:divBdr>
            <w:top w:val="none" w:sz="0" w:space="0" w:color="auto"/>
            <w:left w:val="none" w:sz="0" w:space="0" w:color="auto"/>
            <w:bottom w:val="none" w:sz="0" w:space="0" w:color="auto"/>
            <w:right w:val="none" w:sz="0" w:space="0" w:color="auto"/>
          </w:divBdr>
        </w:div>
        <w:div w:id="1484857804">
          <w:marLeft w:val="0"/>
          <w:marRight w:val="0"/>
          <w:marTop w:val="0"/>
          <w:marBottom w:val="0"/>
          <w:divBdr>
            <w:top w:val="none" w:sz="0" w:space="0" w:color="auto"/>
            <w:left w:val="none" w:sz="0" w:space="0" w:color="auto"/>
            <w:bottom w:val="none" w:sz="0" w:space="0" w:color="auto"/>
            <w:right w:val="none" w:sz="0" w:space="0" w:color="auto"/>
          </w:divBdr>
          <w:divsChild>
            <w:div w:id="667487405">
              <w:marLeft w:val="0"/>
              <w:marRight w:val="0"/>
              <w:marTop w:val="0"/>
              <w:marBottom w:val="0"/>
              <w:divBdr>
                <w:top w:val="none" w:sz="0" w:space="0" w:color="auto"/>
                <w:left w:val="none" w:sz="0" w:space="0" w:color="auto"/>
                <w:bottom w:val="none" w:sz="0" w:space="0" w:color="auto"/>
                <w:right w:val="none" w:sz="0" w:space="0" w:color="auto"/>
              </w:divBdr>
            </w:div>
          </w:divsChild>
        </w:div>
        <w:div w:id="209541916">
          <w:marLeft w:val="0"/>
          <w:marRight w:val="0"/>
          <w:marTop w:val="0"/>
          <w:marBottom w:val="0"/>
          <w:divBdr>
            <w:top w:val="none" w:sz="0" w:space="0" w:color="auto"/>
            <w:left w:val="none" w:sz="0" w:space="0" w:color="auto"/>
            <w:bottom w:val="none" w:sz="0" w:space="0" w:color="auto"/>
            <w:right w:val="none" w:sz="0" w:space="0" w:color="auto"/>
          </w:divBdr>
        </w:div>
        <w:div w:id="359858371">
          <w:marLeft w:val="0"/>
          <w:marRight w:val="0"/>
          <w:marTop w:val="0"/>
          <w:marBottom w:val="0"/>
          <w:divBdr>
            <w:top w:val="none" w:sz="0" w:space="0" w:color="auto"/>
            <w:left w:val="none" w:sz="0" w:space="0" w:color="auto"/>
            <w:bottom w:val="none" w:sz="0" w:space="0" w:color="auto"/>
            <w:right w:val="none" w:sz="0" w:space="0" w:color="auto"/>
          </w:divBdr>
        </w:div>
      </w:divsChild>
    </w:div>
    <w:div w:id="1366716663">
      <w:bodyDiv w:val="1"/>
      <w:marLeft w:val="0"/>
      <w:marRight w:val="0"/>
      <w:marTop w:val="0"/>
      <w:marBottom w:val="0"/>
      <w:divBdr>
        <w:top w:val="none" w:sz="0" w:space="0" w:color="auto"/>
        <w:left w:val="none" w:sz="0" w:space="0" w:color="auto"/>
        <w:bottom w:val="none" w:sz="0" w:space="0" w:color="auto"/>
        <w:right w:val="none" w:sz="0" w:space="0" w:color="auto"/>
      </w:divBdr>
      <w:divsChild>
        <w:div w:id="843787377">
          <w:marLeft w:val="0"/>
          <w:marRight w:val="0"/>
          <w:marTop w:val="0"/>
          <w:marBottom w:val="0"/>
          <w:divBdr>
            <w:top w:val="none" w:sz="0" w:space="0" w:color="auto"/>
            <w:left w:val="none" w:sz="0" w:space="0" w:color="auto"/>
            <w:bottom w:val="none" w:sz="0" w:space="0" w:color="auto"/>
            <w:right w:val="none" w:sz="0" w:space="0" w:color="auto"/>
          </w:divBdr>
        </w:div>
        <w:div w:id="1767967620">
          <w:marLeft w:val="0"/>
          <w:marRight w:val="0"/>
          <w:marTop w:val="0"/>
          <w:marBottom w:val="0"/>
          <w:divBdr>
            <w:top w:val="none" w:sz="0" w:space="0" w:color="auto"/>
            <w:left w:val="none" w:sz="0" w:space="0" w:color="auto"/>
            <w:bottom w:val="none" w:sz="0" w:space="0" w:color="auto"/>
            <w:right w:val="none" w:sz="0" w:space="0" w:color="auto"/>
          </w:divBdr>
        </w:div>
        <w:div w:id="1138036759">
          <w:marLeft w:val="0"/>
          <w:marRight w:val="0"/>
          <w:marTop w:val="0"/>
          <w:marBottom w:val="0"/>
          <w:divBdr>
            <w:top w:val="none" w:sz="0" w:space="0" w:color="auto"/>
            <w:left w:val="none" w:sz="0" w:space="0" w:color="auto"/>
            <w:bottom w:val="none" w:sz="0" w:space="0" w:color="auto"/>
            <w:right w:val="none" w:sz="0" w:space="0" w:color="auto"/>
          </w:divBdr>
        </w:div>
        <w:div w:id="1516531058">
          <w:marLeft w:val="0"/>
          <w:marRight w:val="0"/>
          <w:marTop w:val="0"/>
          <w:marBottom w:val="0"/>
          <w:divBdr>
            <w:top w:val="none" w:sz="0" w:space="0" w:color="auto"/>
            <w:left w:val="none" w:sz="0" w:space="0" w:color="auto"/>
            <w:bottom w:val="none" w:sz="0" w:space="0" w:color="auto"/>
            <w:right w:val="none" w:sz="0" w:space="0" w:color="auto"/>
          </w:divBdr>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41997790">
      <w:bodyDiv w:val="1"/>
      <w:marLeft w:val="0"/>
      <w:marRight w:val="0"/>
      <w:marTop w:val="0"/>
      <w:marBottom w:val="0"/>
      <w:divBdr>
        <w:top w:val="none" w:sz="0" w:space="0" w:color="auto"/>
        <w:left w:val="none" w:sz="0" w:space="0" w:color="auto"/>
        <w:bottom w:val="none" w:sz="0" w:space="0" w:color="auto"/>
        <w:right w:val="none" w:sz="0" w:space="0" w:color="auto"/>
      </w:divBdr>
      <w:divsChild>
        <w:div w:id="697507936">
          <w:marLeft w:val="0"/>
          <w:marRight w:val="0"/>
          <w:marTop w:val="0"/>
          <w:marBottom w:val="0"/>
          <w:divBdr>
            <w:top w:val="none" w:sz="0" w:space="0" w:color="auto"/>
            <w:left w:val="none" w:sz="0" w:space="0" w:color="auto"/>
            <w:bottom w:val="none" w:sz="0" w:space="0" w:color="auto"/>
            <w:right w:val="none" w:sz="0" w:space="0" w:color="auto"/>
          </w:divBdr>
        </w:div>
        <w:div w:id="570847918">
          <w:marLeft w:val="0"/>
          <w:marRight w:val="0"/>
          <w:marTop w:val="0"/>
          <w:marBottom w:val="0"/>
          <w:divBdr>
            <w:top w:val="none" w:sz="0" w:space="0" w:color="auto"/>
            <w:left w:val="none" w:sz="0" w:space="0" w:color="auto"/>
            <w:bottom w:val="none" w:sz="0" w:space="0" w:color="auto"/>
            <w:right w:val="none" w:sz="0" w:space="0" w:color="auto"/>
          </w:divBdr>
        </w:div>
        <w:div w:id="342712372">
          <w:marLeft w:val="0"/>
          <w:marRight w:val="0"/>
          <w:marTop w:val="0"/>
          <w:marBottom w:val="0"/>
          <w:divBdr>
            <w:top w:val="none" w:sz="0" w:space="0" w:color="auto"/>
            <w:left w:val="none" w:sz="0" w:space="0" w:color="auto"/>
            <w:bottom w:val="none" w:sz="0" w:space="0" w:color="auto"/>
            <w:right w:val="none" w:sz="0" w:space="0" w:color="auto"/>
          </w:divBdr>
        </w:div>
        <w:div w:id="162753826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034604">
      <w:bodyDiv w:val="1"/>
      <w:marLeft w:val="0"/>
      <w:marRight w:val="0"/>
      <w:marTop w:val="0"/>
      <w:marBottom w:val="0"/>
      <w:divBdr>
        <w:top w:val="none" w:sz="0" w:space="0" w:color="auto"/>
        <w:left w:val="none" w:sz="0" w:space="0" w:color="auto"/>
        <w:bottom w:val="none" w:sz="0" w:space="0" w:color="auto"/>
        <w:right w:val="none" w:sz="0" w:space="0" w:color="auto"/>
      </w:divBdr>
      <w:divsChild>
        <w:div w:id="1514146891">
          <w:marLeft w:val="0"/>
          <w:marRight w:val="0"/>
          <w:marTop w:val="0"/>
          <w:marBottom w:val="0"/>
          <w:divBdr>
            <w:top w:val="none" w:sz="0" w:space="0" w:color="auto"/>
            <w:left w:val="none" w:sz="0" w:space="0" w:color="auto"/>
            <w:bottom w:val="none" w:sz="0" w:space="0" w:color="auto"/>
            <w:right w:val="none" w:sz="0" w:space="0" w:color="auto"/>
          </w:divBdr>
        </w:div>
        <w:div w:id="1886209273">
          <w:marLeft w:val="0"/>
          <w:marRight w:val="0"/>
          <w:marTop w:val="0"/>
          <w:marBottom w:val="0"/>
          <w:divBdr>
            <w:top w:val="none" w:sz="0" w:space="0" w:color="auto"/>
            <w:left w:val="none" w:sz="0" w:space="0" w:color="auto"/>
            <w:bottom w:val="none" w:sz="0" w:space="0" w:color="auto"/>
            <w:right w:val="none" w:sz="0" w:space="0" w:color="auto"/>
          </w:divBdr>
        </w:div>
        <w:div w:id="426468191">
          <w:marLeft w:val="0"/>
          <w:marRight w:val="0"/>
          <w:marTop w:val="0"/>
          <w:marBottom w:val="0"/>
          <w:divBdr>
            <w:top w:val="none" w:sz="0" w:space="0" w:color="auto"/>
            <w:left w:val="none" w:sz="0" w:space="0" w:color="auto"/>
            <w:bottom w:val="none" w:sz="0" w:space="0" w:color="auto"/>
            <w:right w:val="none" w:sz="0" w:space="0" w:color="auto"/>
          </w:divBdr>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6327912">
      <w:bodyDiv w:val="1"/>
      <w:marLeft w:val="0"/>
      <w:marRight w:val="0"/>
      <w:marTop w:val="0"/>
      <w:marBottom w:val="0"/>
      <w:divBdr>
        <w:top w:val="none" w:sz="0" w:space="0" w:color="auto"/>
        <w:left w:val="none" w:sz="0" w:space="0" w:color="auto"/>
        <w:bottom w:val="none" w:sz="0" w:space="0" w:color="auto"/>
        <w:right w:val="none" w:sz="0" w:space="0" w:color="auto"/>
      </w:divBdr>
      <w:divsChild>
        <w:div w:id="1986741288">
          <w:marLeft w:val="0"/>
          <w:marRight w:val="0"/>
          <w:marTop w:val="0"/>
          <w:marBottom w:val="0"/>
          <w:divBdr>
            <w:top w:val="none" w:sz="0" w:space="0" w:color="auto"/>
            <w:left w:val="none" w:sz="0" w:space="0" w:color="auto"/>
            <w:bottom w:val="none" w:sz="0" w:space="0" w:color="auto"/>
            <w:right w:val="none" w:sz="0" w:space="0" w:color="auto"/>
          </w:divBdr>
        </w:div>
        <w:div w:id="1496919817">
          <w:marLeft w:val="0"/>
          <w:marRight w:val="0"/>
          <w:marTop w:val="0"/>
          <w:marBottom w:val="0"/>
          <w:divBdr>
            <w:top w:val="none" w:sz="0" w:space="0" w:color="auto"/>
            <w:left w:val="none" w:sz="0" w:space="0" w:color="auto"/>
            <w:bottom w:val="none" w:sz="0" w:space="0" w:color="auto"/>
            <w:right w:val="none" w:sz="0" w:space="0" w:color="auto"/>
          </w:divBdr>
        </w:div>
        <w:div w:id="1977299410">
          <w:marLeft w:val="0"/>
          <w:marRight w:val="0"/>
          <w:marTop w:val="0"/>
          <w:marBottom w:val="0"/>
          <w:divBdr>
            <w:top w:val="none" w:sz="0" w:space="0" w:color="auto"/>
            <w:left w:val="none" w:sz="0" w:space="0" w:color="auto"/>
            <w:bottom w:val="none" w:sz="0" w:space="0" w:color="auto"/>
            <w:right w:val="none" w:sz="0" w:space="0" w:color="auto"/>
          </w:divBdr>
        </w:div>
      </w:divsChild>
    </w:div>
    <w:div w:id="1683048443">
      <w:bodyDiv w:val="1"/>
      <w:marLeft w:val="0"/>
      <w:marRight w:val="0"/>
      <w:marTop w:val="0"/>
      <w:marBottom w:val="0"/>
      <w:divBdr>
        <w:top w:val="none" w:sz="0" w:space="0" w:color="auto"/>
        <w:left w:val="none" w:sz="0" w:space="0" w:color="auto"/>
        <w:bottom w:val="none" w:sz="0" w:space="0" w:color="auto"/>
        <w:right w:val="none" w:sz="0" w:space="0" w:color="auto"/>
      </w:divBdr>
      <w:divsChild>
        <w:div w:id="1999797734">
          <w:marLeft w:val="0"/>
          <w:marRight w:val="0"/>
          <w:marTop w:val="0"/>
          <w:marBottom w:val="0"/>
          <w:divBdr>
            <w:top w:val="none" w:sz="0" w:space="0" w:color="auto"/>
            <w:left w:val="none" w:sz="0" w:space="0" w:color="auto"/>
            <w:bottom w:val="none" w:sz="0" w:space="0" w:color="auto"/>
            <w:right w:val="none" w:sz="0" w:space="0" w:color="auto"/>
          </w:divBdr>
        </w:div>
        <w:div w:id="57017671">
          <w:marLeft w:val="0"/>
          <w:marRight w:val="0"/>
          <w:marTop w:val="0"/>
          <w:marBottom w:val="0"/>
          <w:divBdr>
            <w:top w:val="none" w:sz="0" w:space="0" w:color="auto"/>
            <w:left w:val="none" w:sz="0" w:space="0" w:color="auto"/>
            <w:bottom w:val="none" w:sz="0" w:space="0" w:color="auto"/>
            <w:right w:val="none" w:sz="0" w:space="0" w:color="auto"/>
          </w:divBdr>
        </w:div>
        <w:div w:id="1989626402">
          <w:marLeft w:val="0"/>
          <w:marRight w:val="0"/>
          <w:marTop w:val="0"/>
          <w:marBottom w:val="0"/>
          <w:divBdr>
            <w:top w:val="none" w:sz="0" w:space="0" w:color="auto"/>
            <w:left w:val="none" w:sz="0" w:space="0" w:color="auto"/>
            <w:bottom w:val="none" w:sz="0" w:space="0" w:color="auto"/>
            <w:right w:val="none" w:sz="0" w:space="0" w:color="auto"/>
          </w:divBdr>
        </w:div>
        <w:div w:id="119542514">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50576394">
      <w:bodyDiv w:val="1"/>
      <w:marLeft w:val="0"/>
      <w:marRight w:val="0"/>
      <w:marTop w:val="0"/>
      <w:marBottom w:val="0"/>
      <w:divBdr>
        <w:top w:val="none" w:sz="0" w:space="0" w:color="auto"/>
        <w:left w:val="none" w:sz="0" w:space="0" w:color="auto"/>
        <w:bottom w:val="none" w:sz="0" w:space="0" w:color="auto"/>
        <w:right w:val="none" w:sz="0" w:space="0" w:color="auto"/>
      </w:divBdr>
      <w:divsChild>
        <w:div w:id="1206795573">
          <w:marLeft w:val="0"/>
          <w:marRight w:val="0"/>
          <w:marTop w:val="0"/>
          <w:marBottom w:val="0"/>
          <w:divBdr>
            <w:top w:val="none" w:sz="0" w:space="0" w:color="auto"/>
            <w:left w:val="none" w:sz="0" w:space="0" w:color="auto"/>
            <w:bottom w:val="none" w:sz="0" w:space="0" w:color="auto"/>
            <w:right w:val="none" w:sz="0" w:space="0" w:color="auto"/>
          </w:divBdr>
        </w:div>
        <w:div w:id="1787962406">
          <w:marLeft w:val="0"/>
          <w:marRight w:val="0"/>
          <w:marTop w:val="0"/>
          <w:marBottom w:val="0"/>
          <w:divBdr>
            <w:top w:val="none" w:sz="0" w:space="0" w:color="auto"/>
            <w:left w:val="none" w:sz="0" w:space="0" w:color="auto"/>
            <w:bottom w:val="none" w:sz="0" w:space="0" w:color="auto"/>
            <w:right w:val="none" w:sz="0" w:space="0" w:color="auto"/>
          </w:divBdr>
          <w:divsChild>
            <w:div w:id="1008295545">
              <w:marLeft w:val="0"/>
              <w:marRight w:val="0"/>
              <w:marTop w:val="0"/>
              <w:marBottom w:val="0"/>
              <w:divBdr>
                <w:top w:val="none" w:sz="0" w:space="0" w:color="auto"/>
                <w:left w:val="none" w:sz="0" w:space="0" w:color="auto"/>
                <w:bottom w:val="none" w:sz="0" w:space="0" w:color="auto"/>
                <w:right w:val="none" w:sz="0" w:space="0" w:color="auto"/>
              </w:divBdr>
            </w:div>
          </w:divsChild>
        </w:div>
        <w:div w:id="379792191">
          <w:marLeft w:val="0"/>
          <w:marRight w:val="0"/>
          <w:marTop w:val="0"/>
          <w:marBottom w:val="0"/>
          <w:divBdr>
            <w:top w:val="none" w:sz="0" w:space="0" w:color="auto"/>
            <w:left w:val="none" w:sz="0" w:space="0" w:color="auto"/>
            <w:bottom w:val="none" w:sz="0" w:space="0" w:color="auto"/>
            <w:right w:val="none" w:sz="0" w:space="0" w:color="auto"/>
          </w:divBdr>
        </w:div>
        <w:div w:id="859247630">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fledermausnaechte/" TargetMode="External"/><Relationship Id="rId13" Type="http://schemas.openxmlformats.org/officeDocument/2006/relationships/hyperlink" Target="http://www.nabu.de/aktionenundprojekte/batnight/termine/" TargetMode="External"/><Relationship Id="rId18" Type="http://schemas.openxmlformats.org/officeDocument/2006/relationships/hyperlink" Target="https://www.umwelt-im-unterricht.de/uiufiles/dateien/materialien_sek_fledermaeuse.doc"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www.umwelt-im-unterricht.de/medien/dateien/das-wahre-leben-der-fledermaus/" TargetMode="External"/><Relationship Id="rId17" Type="http://schemas.openxmlformats.org/officeDocument/2006/relationships/hyperlink" Target="https://www.umwelt-im-unterricht.de/medien/dateien/das-wahre-leben-der-fledermaus/" TargetMode="External"/><Relationship Id="rId25"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www.umwelt-im-unterricht.de/hintergrund/ein-einzigartiges-saeugetier-die-fledermaus/"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edien/dateien/das-wahre-leben-der-fledermaus/"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www.nabu.de/tiere-und-pflanzen/saeugetiere/fledermaeuse/aktiv-fuer-fledermaeuse/fledermauskasten.html" TargetMode="External"/><Relationship Id="rId23" Type="http://schemas.openxmlformats.org/officeDocument/2006/relationships/footer" Target="footer2.xml"/><Relationship Id="rId10" Type="http://schemas.openxmlformats.org/officeDocument/2006/relationships/hyperlink" Target="http://www.nabu.de/aktionenundprojekte/batnight/materialien/11388.html" TargetMode="External"/><Relationship Id="rId19" Type="http://schemas.openxmlformats.org/officeDocument/2006/relationships/hyperlink" Target="https://www.umwelt-im-unterricht.de/medien/bilder/so-leben-fledermaeuse/" TargetMode="External"/><Relationship Id="rId4" Type="http://schemas.openxmlformats.org/officeDocument/2006/relationships/settings" Target="settings.xml"/><Relationship Id="rId9" Type="http://schemas.openxmlformats.org/officeDocument/2006/relationships/hyperlink" Target="http://www.nabu.de/aktionenundprojekte/batnight/" TargetMode="External"/><Relationship Id="rId14" Type="http://schemas.openxmlformats.org/officeDocument/2006/relationships/hyperlink" Target="http://www.nabu.de/tiereundpflanzen/saeugetiere/fledermaeuse/aktivwerden/01536.html" TargetMode="External"/><Relationship Id="rId22" Type="http://schemas.openxmlformats.org/officeDocument/2006/relationships/footer" Target="footer1.xml"/><Relationship Id="rId27"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hyperlink" Target="https://creativecommons.org/licenses/by-nc-sa/3.0/deed.de" TargetMode="External"/><Relationship Id="rId2" Type="http://schemas.openxmlformats.org/officeDocument/2006/relationships/image" Target="media/image1.png"/><Relationship Id="rId1" Type="http://schemas.openxmlformats.org/officeDocument/2006/relationships/hyperlink" Target="https://creativecommons.org/licenses/by-nc-sa/3.0/legalcode.de"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820</Words>
  <Characters>5167</Characters>
  <Application>Microsoft Office Word</Application>
  <DocSecurity>0</DocSecurity>
  <Lines>43</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2018-04-26T12:55:00Z</cp:lastPrinted>
  <dcterms:created xsi:type="dcterms:W3CDTF">2018-04-26T12:51:00Z</dcterms:created>
  <dcterms:modified xsi:type="dcterms:W3CDTF">2018-04-26T12:55:00Z</dcterms:modified>
</cp:coreProperties>
</file>