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082F" w:rsidRPr="00F1082F" w:rsidRDefault="00F1082F" w:rsidP="00F1082F">
      <w:pPr>
        <w:pStyle w:val="berschrift1"/>
        <w:rPr>
          <w:rFonts w:ascii="Arial" w:hAnsi="Arial" w:cs="Arial"/>
        </w:rPr>
      </w:pPr>
      <w:bookmarkStart w:id="0" w:name="_GoBack"/>
      <w:r w:rsidRPr="00F1082F">
        <w:rPr>
          <w:rFonts w:ascii="Arial" w:hAnsi="Arial" w:cs="Arial"/>
        </w:rPr>
        <w:t xml:space="preserve">Wie wichtig </w:t>
      </w:r>
      <w:proofErr w:type="gramStart"/>
      <w:r w:rsidRPr="00F1082F">
        <w:rPr>
          <w:rFonts w:ascii="Arial" w:hAnsi="Arial" w:cs="Arial"/>
        </w:rPr>
        <w:t>sind</w:t>
      </w:r>
      <w:proofErr w:type="gramEnd"/>
      <w:r w:rsidRPr="00F1082F">
        <w:rPr>
          <w:rFonts w:ascii="Arial" w:hAnsi="Arial" w:cs="Arial"/>
        </w:rPr>
        <w:t xml:space="preserve"> uns Handy &amp; Co.</w:t>
      </w:r>
      <w:bookmarkEnd w:id="0"/>
      <w:r w:rsidRPr="00F1082F">
        <w:rPr>
          <w:rFonts w:ascii="Arial" w:hAnsi="Arial" w:cs="Arial"/>
        </w:rPr>
        <w:t>?</w:t>
      </w:r>
    </w:p>
    <w:p w:rsidR="00F1082F" w:rsidRPr="00F1082F" w:rsidRDefault="00F1082F" w:rsidP="00F1082F">
      <w:pPr>
        <w:rPr>
          <w:rFonts w:ascii="Arial" w:hAnsi="Arial" w:cs="Arial"/>
        </w:rPr>
      </w:pPr>
      <w:r w:rsidRPr="00F1082F">
        <w:rPr>
          <w:rFonts w:ascii="Arial" w:hAnsi="Arial" w:cs="Arial"/>
        </w:rPr>
        <w:t xml:space="preserve">Grundschule </w:t>
      </w:r>
    </w:p>
    <w:p w:rsidR="00F1082F" w:rsidRPr="00F1082F" w:rsidRDefault="00F1082F" w:rsidP="00F1082F">
      <w:pPr>
        <w:pStyle w:val="StandardWeb"/>
        <w:rPr>
          <w:rFonts w:ascii="Arial" w:hAnsi="Arial" w:cs="Arial"/>
        </w:rPr>
      </w:pPr>
      <w:r w:rsidRPr="00F1082F">
        <w:rPr>
          <w:rFonts w:ascii="Arial" w:hAnsi="Arial" w:cs="Arial"/>
        </w:rPr>
        <w:t>Ein Quiz und eine kurze Umfrage zum Einstieg veranschaulichen, in welchem Ausmaß IT-Produkte und Unterhaltungselektronik Teil des Alltags sind. Die Schüler/-innen ermitteln, welche Produkte in ihrem Lebensumfeld eine Rolle spielen und reflektieren unsere Nutzungsgewohnheiten. Sie lernen die Umweltfolgen der IT-Produktion kennen. Abschließend werden Ideen für einen Ressourcen- und umweltschonenden Umgang mit Handy &amp; Co. gesammelt.</w:t>
      </w:r>
    </w:p>
    <w:p w:rsidR="00F1082F" w:rsidRPr="00F1082F" w:rsidRDefault="00F1082F" w:rsidP="00F1082F">
      <w:pPr>
        <w:pStyle w:val="berschrift3"/>
        <w:rPr>
          <w:rFonts w:ascii="Arial" w:hAnsi="Arial" w:cs="Arial"/>
        </w:rPr>
      </w:pPr>
      <w:r w:rsidRPr="00F1082F">
        <w:rPr>
          <w:rFonts w:ascii="Arial" w:hAnsi="Arial" w:cs="Arial"/>
        </w:rPr>
        <w:t xml:space="preserve">Gehört zu: </w:t>
      </w:r>
    </w:p>
    <w:p w:rsidR="00F1082F" w:rsidRPr="00F1082F" w:rsidRDefault="00F1082F" w:rsidP="00F1082F">
      <w:pPr>
        <w:numPr>
          <w:ilvl w:val="0"/>
          <w:numId w:val="42"/>
        </w:numPr>
        <w:spacing w:before="100" w:beforeAutospacing="1" w:after="100" w:afterAutospacing="1" w:line="240" w:lineRule="auto"/>
        <w:rPr>
          <w:rFonts w:ascii="Arial" w:hAnsi="Arial" w:cs="Arial"/>
          <w:sz w:val="24"/>
          <w:szCs w:val="24"/>
        </w:rPr>
      </w:pPr>
      <w:hyperlink r:id="rId8" w:history="1">
        <w:r w:rsidRPr="00F1082F">
          <w:rPr>
            <w:rStyle w:val="Hyperlink"/>
            <w:rFonts w:ascii="Arial" w:hAnsi="Arial" w:cs="Arial"/>
            <w:sz w:val="24"/>
            <w:szCs w:val="24"/>
          </w:rPr>
          <w:t xml:space="preserve">Thema der Woche: Handy, Computer und Co. – zum Wegwerfen gebaut? </w:t>
        </w:r>
      </w:hyperlink>
    </w:p>
    <w:p w:rsidR="00F1082F" w:rsidRPr="00F1082F" w:rsidRDefault="00F1082F" w:rsidP="00F1082F">
      <w:pPr>
        <w:pStyle w:val="StandardWeb"/>
        <w:rPr>
          <w:rFonts w:ascii="Arial" w:hAnsi="Arial" w:cs="Arial"/>
        </w:rPr>
      </w:pPr>
      <w:r w:rsidRPr="00F1082F">
        <w:rPr>
          <w:rFonts w:ascii="Arial" w:hAnsi="Arial" w:cs="Arial"/>
          <w:b/>
          <w:bCs/>
        </w:rPr>
        <w:t>Ziele</w:t>
      </w:r>
      <w:r w:rsidRPr="00F1082F">
        <w:rPr>
          <w:rFonts w:ascii="Arial" w:hAnsi="Arial" w:cs="Arial"/>
        </w:rPr>
        <w:br/>
      </w:r>
      <w:r w:rsidRPr="00F1082F">
        <w:rPr>
          <w:rFonts w:ascii="Arial" w:hAnsi="Arial" w:cs="Arial"/>
        </w:rPr>
        <w:br/>
        <w:t>Die Schüler/-</w:t>
      </w:r>
      <w:proofErr w:type="gramStart"/>
      <w:r w:rsidRPr="00F1082F">
        <w:rPr>
          <w:rFonts w:ascii="Arial" w:hAnsi="Arial" w:cs="Arial"/>
        </w:rPr>
        <w:t>innen ...</w:t>
      </w:r>
      <w:proofErr w:type="gramEnd"/>
    </w:p>
    <w:p w:rsidR="00F1082F" w:rsidRPr="00F1082F" w:rsidRDefault="00F1082F" w:rsidP="00F1082F">
      <w:pPr>
        <w:numPr>
          <w:ilvl w:val="0"/>
          <w:numId w:val="43"/>
        </w:numPr>
        <w:spacing w:before="100" w:beforeAutospacing="1" w:after="100" w:afterAutospacing="1" w:line="240" w:lineRule="auto"/>
        <w:rPr>
          <w:rFonts w:ascii="Arial" w:hAnsi="Arial" w:cs="Arial"/>
          <w:sz w:val="24"/>
          <w:szCs w:val="24"/>
        </w:rPr>
      </w:pPr>
      <w:r w:rsidRPr="00F1082F">
        <w:rPr>
          <w:rFonts w:ascii="Arial" w:hAnsi="Arial" w:cs="Arial"/>
          <w:sz w:val="24"/>
          <w:szCs w:val="24"/>
        </w:rPr>
        <w:t>identifizieren Bedürfnisse und lernen Wege der Bedarfsdeckung kennen,</w:t>
      </w:r>
    </w:p>
    <w:p w:rsidR="00F1082F" w:rsidRPr="00F1082F" w:rsidRDefault="00F1082F" w:rsidP="00F1082F">
      <w:pPr>
        <w:numPr>
          <w:ilvl w:val="0"/>
          <w:numId w:val="43"/>
        </w:numPr>
        <w:spacing w:before="100" w:beforeAutospacing="1" w:after="100" w:afterAutospacing="1" w:line="240" w:lineRule="auto"/>
        <w:rPr>
          <w:rFonts w:ascii="Arial" w:hAnsi="Arial" w:cs="Arial"/>
          <w:sz w:val="24"/>
          <w:szCs w:val="24"/>
        </w:rPr>
      </w:pPr>
      <w:r w:rsidRPr="00F1082F">
        <w:rPr>
          <w:rFonts w:ascii="Arial" w:hAnsi="Arial" w:cs="Arial"/>
          <w:sz w:val="24"/>
          <w:szCs w:val="24"/>
        </w:rPr>
        <w:t>reflektieren den eigenen Konsum,</w:t>
      </w:r>
    </w:p>
    <w:p w:rsidR="00F1082F" w:rsidRPr="00F1082F" w:rsidRDefault="00F1082F" w:rsidP="00F1082F">
      <w:pPr>
        <w:numPr>
          <w:ilvl w:val="0"/>
          <w:numId w:val="43"/>
        </w:numPr>
        <w:spacing w:before="100" w:beforeAutospacing="1" w:after="100" w:afterAutospacing="1" w:line="240" w:lineRule="auto"/>
        <w:rPr>
          <w:rFonts w:ascii="Arial" w:hAnsi="Arial" w:cs="Arial"/>
          <w:sz w:val="24"/>
          <w:szCs w:val="24"/>
        </w:rPr>
      </w:pPr>
      <w:r w:rsidRPr="00F1082F">
        <w:rPr>
          <w:rFonts w:ascii="Arial" w:hAnsi="Arial" w:cs="Arial"/>
          <w:sz w:val="24"/>
          <w:szCs w:val="24"/>
        </w:rPr>
        <w:t xml:space="preserve">schätzen die Tragweite der eigenen Entscheidungen ab und übernehmen Verantwortung für das Handeln in der Gemeinschaft, </w:t>
      </w:r>
    </w:p>
    <w:p w:rsidR="00F1082F" w:rsidRPr="00F1082F" w:rsidRDefault="00F1082F" w:rsidP="00F1082F">
      <w:pPr>
        <w:numPr>
          <w:ilvl w:val="0"/>
          <w:numId w:val="43"/>
        </w:numPr>
        <w:spacing w:before="100" w:beforeAutospacing="1" w:after="100" w:afterAutospacing="1" w:line="240" w:lineRule="auto"/>
        <w:rPr>
          <w:rFonts w:ascii="Arial" w:hAnsi="Arial" w:cs="Arial"/>
          <w:sz w:val="24"/>
          <w:szCs w:val="24"/>
        </w:rPr>
      </w:pPr>
      <w:r w:rsidRPr="00F1082F">
        <w:rPr>
          <w:rFonts w:ascii="Arial" w:hAnsi="Arial" w:cs="Arial"/>
          <w:sz w:val="24"/>
          <w:szCs w:val="24"/>
        </w:rPr>
        <w:t>lernen den Lebenszyklus von Elektrogeräten kennen,</w:t>
      </w:r>
    </w:p>
    <w:p w:rsidR="00F1082F" w:rsidRPr="00F1082F" w:rsidRDefault="00F1082F" w:rsidP="00F1082F">
      <w:pPr>
        <w:numPr>
          <w:ilvl w:val="0"/>
          <w:numId w:val="43"/>
        </w:numPr>
        <w:spacing w:before="100" w:beforeAutospacing="1" w:after="100" w:afterAutospacing="1" w:line="240" w:lineRule="auto"/>
        <w:rPr>
          <w:rFonts w:ascii="Arial" w:hAnsi="Arial" w:cs="Arial"/>
          <w:sz w:val="24"/>
          <w:szCs w:val="24"/>
        </w:rPr>
      </w:pPr>
      <w:r w:rsidRPr="00F1082F">
        <w:rPr>
          <w:rFonts w:ascii="Arial" w:hAnsi="Arial" w:cs="Arial"/>
          <w:sz w:val="24"/>
          <w:szCs w:val="24"/>
        </w:rPr>
        <w:t>lernen die Bedeutung von Informations- und Kommunikationstechnologie für unseren Alltag kennen,</w:t>
      </w:r>
    </w:p>
    <w:p w:rsidR="00F1082F" w:rsidRPr="00F1082F" w:rsidRDefault="00F1082F" w:rsidP="00F1082F">
      <w:pPr>
        <w:numPr>
          <w:ilvl w:val="0"/>
          <w:numId w:val="43"/>
        </w:numPr>
        <w:spacing w:before="100" w:beforeAutospacing="1" w:after="100" w:afterAutospacing="1" w:line="240" w:lineRule="auto"/>
        <w:rPr>
          <w:rFonts w:ascii="Arial" w:hAnsi="Arial" w:cs="Arial"/>
          <w:sz w:val="24"/>
          <w:szCs w:val="24"/>
        </w:rPr>
      </w:pPr>
      <w:r w:rsidRPr="00F1082F">
        <w:rPr>
          <w:rFonts w:ascii="Arial" w:hAnsi="Arial" w:cs="Arial"/>
          <w:sz w:val="24"/>
          <w:szCs w:val="24"/>
        </w:rPr>
        <w:t>lernen Möglichkeiten für eine umweltverträglichere Nutzung von Elektrogeräten kennen.</w:t>
      </w:r>
    </w:p>
    <w:p w:rsidR="00F1082F" w:rsidRPr="00F1082F" w:rsidRDefault="00F1082F" w:rsidP="00F1082F">
      <w:pPr>
        <w:pStyle w:val="StandardWeb"/>
        <w:rPr>
          <w:rFonts w:ascii="Arial" w:hAnsi="Arial" w:cs="Arial"/>
        </w:rPr>
      </w:pPr>
      <w:r w:rsidRPr="00F1082F">
        <w:rPr>
          <w:rFonts w:ascii="Arial" w:hAnsi="Arial" w:cs="Arial"/>
          <w:b/>
          <w:bCs/>
        </w:rPr>
        <w:t>Umsetzung</w:t>
      </w:r>
      <w:r w:rsidRPr="00F1082F">
        <w:rPr>
          <w:rFonts w:ascii="Arial" w:hAnsi="Arial" w:cs="Arial"/>
        </w:rPr>
        <w:t xml:space="preserve"> </w:t>
      </w:r>
    </w:p>
    <w:p w:rsidR="00F1082F" w:rsidRPr="00F1082F" w:rsidRDefault="00F1082F" w:rsidP="00F1082F">
      <w:pPr>
        <w:pStyle w:val="StandardWeb"/>
        <w:rPr>
          <w:rFonts w:ascii="Arial" w:hAnsi="Arial" w:cs="Arial"/>
        </w:rPr>
      </w:pPr>
      <w:r w:rsidRPr="00F1082F">
        <w:rPr>
          <w:rFonts w:ascii="Arial" w:hAnsi="Arial" w:cs="Arial"/>
        </w:rPr>
        <w:t>Zum Einstieg stellt die Lehrkraft den Schülern/Schülerinnen einige "Quiz"-Fragen. Sie machen auf überraschende Weise darauf aufmerksam, wie Elektronikprodukte mit dem Verbrauch wertvoller Ressourcen sowie mit Umweltfolgen zusammenhängen:</w:t>
      </w:r>
    </w:p>
    <w:p w:rsidR="00F1082F" w:rsidRPr="00F1082F" w:rsidRDefault="00F1082F" w:rsidP="00F1082F">
      <w:pPr>
        <w:numPr>
          <w:ilvl w:val="0"/>
          <w:numId w:val="44"/>
        </w:numPr>
        <w:spacing w:before="100" w:beforeAutospacing="1" w:after="100" w:afterAutospacing="1" w:line="240" w:lineRule="auto"/>
        <w:rPr>
          <w:rFonts w:ascii="Arial" w:hAnsi="Arial" w:cs="Arial"/>
          <w:sz w:val="24"/>
          <w:szCs w:val="24"/>
        </w:rPr>
      </w:pPr>
      <w:r w:rsidRPr="00F1082F">
        <w:rPr>
          <w:rFonts w:ascii="Arial" w:hAnsi="Arial" w:cs="Arial"/>
          <w:sz w:val="24"/>
          <w:szCs w:val="24"/>
        </w:rPr>
        <w:t>Wo habt ihr zu Hause überall Gold versteckt?</w:t>
      </w:r>
      <w:r w:rsidRPr="00F1082F">
        <w:rPr>
          <w:rFonts w:ascii="Arial" w:hAnsi="Arial" w:cs="Arial"/>
          <w:sz w:val="24"/>
          <w:szCs w:val="24"/>
        </w:rPr>
        <w:br/>
      </w:r>
      <w:r w:rsidRPr="00F1082F">
        <w:rPr>
          <w:rFonts w:ascii="Arial" w:hAnsi="Arial" w:cs="Arial"/>
          <w:i/>
          <w:iCs/>
          <w:sz w:val="24"/>
          <w:szCs w:val="24"/>
        </w:rPr>
        <w:t xml:space="preserve">In Elektronikgeräten wie Smartphones, Computern, Tablets und Laptops (alle Geräte, die einen Mikrochip haben) werden Gold und andere seltene Metalle verarbeitet. In einer Tonne alter Handys oder Smartphones befindet sich ungefähr 50-mal </w:t>
      </w:r>
      <w:proofErr w:type="spellStart"/>
      <w:r w:rsidRPr="00F1082F">
        <w:rPr>
          <w:rFonts w:ascii="Arial" w:hAnsi="Arial" w:cs="Arial"/>
          <w:i/>
          <w:iCs/>
          <w:sz w:val="24"/>
          <w:szCs w:val="24"/>
        </w:rPr>
        <w:t>soviel</w:t>
      </w:r>
      <w:proofErr w:type="spellEnd"/>
      <w:r w:rsidRPr="00F1082F">
        <w:rPr>
          <w:rFonts w:ascii="Arial" w:hAnsi="Arial" w:cs="Arial"/>
          <w:i/>
          <w:iCs/>
          <w:sz w:val="24"/>
          <w:szCs w:val="24"/>
        </w:rPr>
        <w:t xml:space="preserve"> Gold wie in einer Tonne </w:t>
      </w:r>
      <w:proofErr w:type="spellStart"/>
      <w:r w:rsidRPr="00F1082F">
        <w:rPr>
          <w:rFonts w:ascii="Arial" w:hAnsi="Arial" w:cs="Arial"/>
          <w:i/>
          <w:iCs/>
          <w:sz w:val="24"/>
          <w:szCs w:val="24"/>
        </w:rPr>
        <w:t>Golderz</w:t>
      </w:r>
      <w:proofErr w:type="spellEnd"/>
      <w:r w:rsidRPr="00F1082F">
        <w:rPr>
          <w:rFonts w:ascii="Arial" w:hAnsi="Arial" w:cs="Arial"/>
          <w:i/>
          <w:iCs/>
          <w:sz w:val="24"/>
          <w:szCs w:val="24"/>
        </w:rPr>
        <w:t xml:space="preserve">. In rund 50 Handys ist so viel Gold enthalten wie in einer Tonne </w:t>
      </w:r>
      <w:proofErr w:type="spellStart"/>
      <w:r w:rsidRPr="00F1082F">
        <w:rPr>
          <w:rFonts w:ascii="Arial" w:hAnsi="Arial" w:cs="Arial"/>
          <w:i/>
          <w:iCs/>
          <w:sz w:val="24"/>
          <w:szCs w:val="24"/>
        </w:rPr>
        <w:t>Golderz</w:t>
      </w:r>
      <w:proofErr w:type="spellEnd"/>
      <w:r w:rsidRPr="00F1082F">
        <w:rPr>
          <w:rFonts w:ascii="Arial" w:hAnsi="Arial" w:cs="Arial"/>
          <w:i/>
          <w:iCs/>
          <w:sz w:val="24"/>
          <w:szCs w:val="24"/>
        </w:rPr>
        <w:t xml:space="preserve">. </w:t>
      </w:r>
    </w:p>
    <w:p w:rsidR="00F1082F" w:rsidRPr="00F1082F" w:rsidRDefault="00F1082F" w:rsidP="00F1082F">
      <w:pPr>
        <w:numPr>
          <w:ilvl w:val="0"/>
          <w:numId w:val="44"/>
        </w:numPr>
        <w:spacing w:before="100" w:beforeAutospacing="1" w:after="100" w:afterAutospacing="1" w:line="240" w:lineRule="auto"/>
        <w:rPr>
          <w:rFonts w:ascii="Arial" w:hAnsi="Arial" w:cs="Arial"/>
          <w:sz w:val="24"/>
          <w:szCs w:val="24"/>
        </w:rPr>
      </w:pPr>
      <w:r w:rsidRPr="00F1082F">
        <w:rPr>
          <w:rFonts w:ascii="Arial" w:hAnsi="Arial" w:cs="Arial"/>
          <w:sz w:val="24"/>
          <w:szCs w:val="24"/>
        </w:rPr>
        <w:t xml:space="preserve">Wie viele Smartphones gab es im Jahr 2006 in Deutschland? </w:t>
      </w:r>
      <w:r w:rsidRPr="00F1082F">
        <w:rPr>
          <w:rFonts w:ascii="Arial" w:hAnsi="Arial" w:cs="Arial"/>
          <w:sz w:val="24"/>
          <w:szCs w:val="24"/>
        </w:rPr>
        <w:br/>
      </w:r>
      <w:r w:rsidRPr="00F1082F">
        <w:rPr>
          <w:rFonts w:ascii="Arial" w:hAnsi="Arial" w:cs="Arial"/>
          <w:i/>
          <w:iCs/>
          <w:sz w:val="24"/>
          <w:szCs w:val="24"/>
        </w:rPr>
        <w:t>Antwort: Noch gar keine, Apple hat sein erstes Smartphone erst 2007 auf den Markt gebracht.</w:t>
      </w:r>
    </w:p>
    <w:p w:rsidR="00F1082F" w:rsidRPr="00F1082F" w:rsidRDefault="00F1082F" w:rsidP="00F1082F">
      <w:pPr>
        <w:numPr>
          <w:ilvl w:val="0"/>
          <w:numId w:val="44"/>
        </w:numPr>
        <w:spacing w:before="100" w:beforeAutospacing="1" w:after="100" w:afterAutospacing="1" w:line="240" w:lineRule="auto"/>
        <w:rPr>
          <w:rFonts w:ascii="Arial" w:hAnsi="Arial" w:cs="Arial"/>
          <w:sz w:val="24"/>
          <w:szCs w:val="24"/>
        </w:rPr>
      </w:pPr>
      <w:r w:rsidRPr="00F1082F">
        <w:rPr>
          <w:rFonts w:ascii="Arial" w:hAnsi="Arial" w:cs="Arial"/>
          <w:sz w:val="24"/>
          <w:szCs w:val="24"/>
        </w:rPr>
        <w:lastRenderedPageBreak/>
        <w:t>Wie viele Smartphones gibt es heute in Deutschland?</w:t>
      </w:r>
      <w:r w:rsidRPr="00F1082F">
        <w:rPr>
          <w:rFonts w:ascii="Arial" w:hAnsi="Arial" w:cs="Arial"/>
          <w:sz w:val="24"/>
          <w:szCs w:val="24"/>
        </w:rPr>
        <w:br/>
      </w:r>
      <w:r w:rsidRPr="00F1082F">
        <w:rPr>
          <w:rFonts w:ascii="Arial" w:hAnsi="Arial" w:cs="Arial"/>
          <w:i/>
          <w:iCs/>
          <w:sz w:val="24"/>
          <w:szCs w:val="24"/>
        </w:rPr>
        <w:t xml:space="preserve">Antwort: Im Jahr 2015 nutzten 44 Millionen Menschen in Deutschland ein Smartphone. </w:t>
      </w:r>
    </w:p>
    <w:p w:rsidR="00F1082F" w:rsidRPr="00F1082F" w:rsidRDefault="00F1082F" w:rsidP="00F1082F">
      <w:pPr>
        <w:numPr>
          <w:ilvl w:val="0"/>
          <w:numId w:val="44"/>
        </w:numPr>
        <w:spacing w:before="100" w:beforeAutospacing="1" w:after="100" w:afterAutospacing="1" w:line="240" w:lineRule="auto"/>
        <w:rPr>
          <w:rFonts w:ascii="Arial" w:hAnsi="Arial" w:cs="Arial"/>
          <w:sz w:val="24"/>
          <w:szCs w:val="24"/>
        </w:rPr>
      </w:pPr>
      <w:r w:rsidRPr="00F1082F">
        <w:rPr>
          <w:rFonts w:ascii="Arial" w:hAnsi="Arial" w:cs="Arial"/>
          <w:sz w:val="24"/>
          <w:szCs w:val="24"/>
        </w:rPr>
        <w:t>Wie häufig kaufen sich Deutsche im Schnitt ein neues Smartphone?</w:t>
      </w:r>
      <w:r w:rsidRPr="00F1082F">
        <w:rPr>
          <w:rFonts w:ascii="Arial" w:hAnsi="Arial" w:cs="Arial"/>
          <w:sz w:val="24"/>
          <w:szCs w:val="24"/>
        </w:rPr>
        <w:br/>
      </w:r>
      <w:r w:rsidRPr="00F1082F">
        <w:rPr>
          <w:rFonts w:ascii="Arial" w:hAnsi="Arial" w:cs="Arial"/>
          <w:i/>
          <w:iCs/>
          <w:sz w:val="24"/>
          <w:szCs w:val="24"/>
        </w:rPr>
        <w:t>Antwort: In Deutschland wird ein Smartphone im Durchschnitt 2,5 Jahre genutzt.</w:t>
      </w:r>
    </w:p>
    <w:p w:rsidR="00F1082F" w:rsidRPr="00F1082F" w:rsidRDefault="00F1082F" w:rsidP="00F1082F">
      <w:pPr>
        <w:numPr>
          <w:ilvl w:val="0"/>
          <w:numId w:val="44"/>
        </w:numPr>
        <w:spacing w:before="100" w:beforeAutospacing="1" w:after="100" w:afterAutospacing="1" w:line="240" w:lineRule="auto"/>
        <w:rPr>
          <w:rFonts w:ascii="Arial" w:hAnsi="Arial" w:cs="Arial"/>
          <w:sz w:val="24"/>
          <w:szCs w:val="24"/>
        </w:rPr>
      </w:pPr>
      <w:r w:rsidRPr="00F1082F">
        <w:rPr>
          <w:rFonts w:ascii="Arial" w:hAnsi="Arial" w:cs="Arial"/>
          <w:sz w:val="24"/>
          <w:szCs w:val="24"/>
        </w:rPr>
        <w:t>Was könnten "Schlafhandys" sein?</w:t>
      </w:r>
      <w:r w:rsidRPr="00F1082F">
        <w:rPr>
          <w:rFonts w:ascii="Arial" w:hAnsi="Arial" w:cs="Arial"/>
          <w:sz w:val="24"/>
          <w:szCs w:val="24"/>
        </w:rPr>
        <w:br/>
      </w:r>
      <w:r w:rsidRPr="00F1082F">
        <w:rPr>
          <w:rFonts w:ascii="Arial" w:hAnsi="Arial" w:cs="Arial"/>
          <w:i/>
          <w:iCs/>
          <w:sz w:val="24"/>
          <w:szCs w:val="24"/>
        </w:rPr>
        <w:t xml:space="preserve">Antwort: Die Handys und Smartphones, die kaputt oder noch funktionierend in unseren Schubladen "schlummern". In Deutschland gibt es circa 106 Millionen Schlafhandys. Mit ihnen landen unter anderem 876 Tonnen Kupfer, 382 Tonnen Kobalt, 26 Tonnen Silber, 2.400 Kilogramm Gold und 800 Kilogramm Palladium ungenutzt in der Schublade und gehen dem Wertstoffkreislauf verloren. </w:t>
      </w:r>
    </w:p>
    <w:p w:rsidR="00F1082F" w:rsidRPr="00F1082F" w:rsidRDefault="00F1082F" w:rsidP="00F1082F">
      <w:pPr>
        <w:numPr>
          <w:ilvl w:val="0"/>
          <w:numId w:val="44"/>
        </w:numPr>
        <w:spacing w:before="100" w:beforeAutospacing="1" w:after="100" w:afterAutospacing="1" w:line="240" w:lineRule="auto"/>
        <w:rPr>
          <w:rFonts w:ascii="Arial" w:hAnsi="Arial" w:cs="Arial"/>
          <w:sz w:val="24"/>
          <w:szCs w:val="24"/>
        </w:rPr>
      </w:pPr>
      <w:r w:rsidRPr="00F1082F">
        <w:rPr>
          <w:rFonts w:ascii="Arial" w:hAnsi="Arial" w:cs="Arial"/>
          <w:sz w:val="24"/>
          <w:szCs w:val="24"/>
        </w:rPr>
        <w:t xml:space="preserve">Wenn über Technik gesprochen wird, fallen häufiger die Buchstaben "IT". Wofür könnten sie stehen? (Intelligente Tastatur?) </w:t>
      </w:r>
      <w:r w:rsidRPr="00F1082F">
        <w:rPr>
          <w:rFonts w:ascii="Arial" w:hAnsi="Arial" w:cs="Arial"/>
          <w:sz w:val="24"/>
          <w:szCs w:val="24"/>
        </w:rPr>
        <w:br/>
      </w:r>
      <w:r w:rsidRPr="00F1082F">
        <w:rPr>
          <w:rFonts w:ascii="Arial" w:hAnsi="Arial" w:cs="Arial"/>
          <w:i/>
          <w:iCs/>
          <w:sz w:val="24"/>
          <w:szCs w:val="24"/>
        </w:rPr>
        <w:t>Antwort: IT steht für Informationstechnik (wobei es meist englisch ausgesprochen wird und sich auf "</w:t>
      </w:r>
      <w:proofErr w:type="spellStart"/>
      <w:r w:rsidRPr="00F1082F">
        <w:rPr>
          <w:rFonts w:ascii="Arial" w:hAnsi="Arial" w:cs="Arial"/>
          <w:i/>
          <w:iCs/>
          <w:sz w:val="24"/>
          <w:szCs w:val="24"/>
        </w:rPr>
        <w:t>information</w:t>
      </w:r>
      <w:proofErr w:type="spellEnd"/>
      <w:r w:rsidRPr="00F1082F">
        <w:rPr>
          <w:rFonts w:ascii="Arial" w:hAnsi="Arial" w:cs="Arial"/>
          <w:i/>
          <w:iCs/>
          <w:sz w:val="24"/>
          <w:szCs w:val="24"/>
        </w:rPr>
        <w:t xml:space="preserve"> </w:t>
      </w:r>
      <w:proofErr w:type="spellStart"/>
      <w:r w:rsidRPr="00F1082F">
        <w:rPr>
          <w:rFonts w:ascii="Arial" w:hAnsi="Arial" w:cs="Arial"/>
          <w:i/>
          <w:iCs/>
          <w:sz w:val="24"/>
          <w:szCs w:val="24"/>
        </w:rPr>
        <w:t>technology</w:t>
      </w:r>
      <w:proofErr w:type="spellEnd"/>
      <w:r w:rsidRPr="00F1082F">
        <w:rPr>
          <w:rFonts w:ascii="Arial" w:hAnsi="Arial" w:cs="Arial"/>
          <w:i/>
          <w:iCs/>
          <w:sz w:val="24"/>
          <w:szCs w:val="24"/>
        </w:rPr>
        <w:t xml:space="preserve">" bezieht). </w:t>
      </w:r>
    </w:p>
    <w:p w:rsidR="00F1082F" w:rsidRPr="00F1082F" w:rsidRDefault="00F1082F" w:rsidP="00F1082F">
      <w:pPr>
        <w:pStyle w:val="StandardWeb"/>
        <w:rPr>
          <w:rFonts w:ascii="Arial" w:hAnsi="Arial" w:cs="Arial"/>
        </w:rPr>
      </w:pPr>
      <w:r w:rsidRPr="00F1082F">
        <w:rPr>
          <w:rFonts w:ascii="Arial" w:hAnsi="Arial" w:cs="Arial"/>
        </w:rPr>
        <w:t xml:space="preserve">Die Lehrkraft führt eine schnelle Umfrage in der Klasse durch, um eine Vorstellung zu vermitteln, in welchem Ausmaß IT Teil unseres Alltags geworden ist. Die Schüler/-innen nennen die Geräte, die sie oder die Mitglieder des Haushalts nutzen. Zur Veranschaulichung kann dafür ein Haus mit verschiedenen Zimmern an der Tafel skizziert werden. </w:t>
      </w:r>
    </w:p>
    <w:p w:rsidR="00F1082F" w:rsidRPr="00F1082F" w:rsidRDefault="00F1082F" w:rsidP="00F1082F">
      <w:pPr>
        <w:numPr>
          <w:ilvl w:val="0"/>
          <w:numId w:val="45"/>
        </w:numPr>
        <w:spacing w:before="100" w:beforeAutospacing="1" w:after="100" w:afterAutospacing="1" w:line="240" w:lineRule="auto"/>
        <w:rPr>
          <w:rFonts w:ascii="Arial" w:hAnsi="Arial" w:cs="Arial"/>
          <w:sz w:val="24"/>
          <w:szCs w:val="24"/>
        </w:rPr>
      </w:pPr>
      <w:r w:rsidRPr="00F1082F">
        <w:rPr>
          <w:rFonts w:ascii="Arial" w:hAnsi="Arial" w:cs="Arial"/>
          <w:sz w:val="24"/>
          <w:szCs w:val="24"/>
        </w:rPr>
        <w:t xml:space="preserve">Wo und was sind die "Lieblingsgeräte" der Hausbewohner/-innen? </w:t>
      </w:r>
    </w:p>
    <w:p w:rsidR="00F1082F" w:rsidRPr="00F1082F" w:rsidRDefault="00F1082F" w:rsidP="00F1082F">
      <w:pPr>
        <w:numPr>
          <w:ilvl w:val="0"/>
          <w:numId w:val="45"/>
        </w:numPr>
        <w:spacing w:before="100" w:beforeAutospacing="1" w:after="100" w:afterAutospacing="1" w:line="240" w:lineRule="auto"/>
        <w:rPr>
          <w:rFonts w:ascii="Arial" w:hAnsi="Arial" w:cs="Arial"/>
          <w:sz w:val="24"/>
          <w:szCs w:val="24"/>
        </w:rPr>
      </w:pPr>
      <w:r w:rsidRPr="00F1082F">
        <w:rPr>
          <w:rFonts w:ascii="Arial" w:hAnsi="Arial" w:cs="Arial"/>
          <w:sz w:val="24"/>
          <w:szCs w:val="24"/>
        </w:rPr>
        <w:t xml:space="preserve">Was machen sie damit? </w:t>
      </w:r>
    </w:p>
    <w:p w:rsidR="00F1082F" w:rsidRPr="00F1082F" w:rsidRDefault="00F1082F" w:rsidP="00F1082F">
      <w:pPr>
        <w:numPr>
          <w:ilvl w:val="0"/>
          <w:numId w:val="45"/>
        </w:numPr>
        <w:spacing w:before="100" w:beforeAutospacing="1" w:after="100" w:afterAutospacing="1" w:line="240" w:lineRule="auto"/>
        <w:rPr>
          <w:rFonts w:ascii="Arial" w:hAnsi="Arial" w:cs="Arial"/>
          <w:sz w:val="24"/>
          <w:szCs w:val="24"/>
        </w:rPr>
      </w:pPr>
      <w:r w:rsidRPr="00F1082F">
        <w:rPr>
          <w:rFonts w:ascii="Arial" w:hAnsi="Arial" w:cs="Arial"/>
          <w:sz w:val="24"/>
          <w:szCs w:val="24"/>
        </w:rPr>
        <w:t>Was gefällt ihnen daran?</w:t>
      </w:r>
    </w:p>
    <w:p w:rsidR="00F1082F" w:rsidRPr="00F1082F" w:rsidRDefault="00F1082F" w:rsidP="00F1082F">
      <w:pPr>
        <w:pStyle w:val="StandardWeb"/>
        <w:rPr>
          <w:rFonts w:ascii="Arial" w:hAnsi="Arial" w:cs="Arial"/>
        </w:rPr>
      </w:pPr>
      <w:r w:rsidRPr="00F1082F">
        <w:rPr>
          <w:rFonts w:ascii="Arial" w:hAnsi="Arial" w:cs="Arial"/>
        </w:rPr>
        <w:t xml:space="preserve">Die Ergebnisse werden von der Lehrkraft im Tafelbild notiert. Gegebenenfalls werden auch Wünsche der Schüler/-innen oder ihrer Familienmitglieder ergänzt: </w:t>
      </w:r>
    </w:p>
    <w:p w:rsidR="00F1082F" w:rsidRPr="00F1082F" w:rsidRDefault="00F1082F" w:rsidP="00F1082F">
      <w:pPr>
        <w:numPr>
          <w:ilvl w:val="0"/>
          <w:numId w:val="46"/>
        </w:numPr>
        <w:spacing w:before="100" w:beforeAutospacing="1" w:after="100" w:afterAutospacing="1" w:line="240" w:lineRule="auto"/>
        <w:rPr>
          <w:rFonts w:ascii="Arial" w:hAnsi="Arial" w:cs="Arial"/>
          <w:sz w:val="24"/>
          <w:szCs w:val="24"/>
        </w:rPr>
      </w:pPr>
      <w:r w:rsidRPr="00F1082F">
        <w:rPr>
          <w:rFonts w:ascii="Arial" w:hAnsi="Arial" w:cs="Arial"/>
          <w:sz w:val="24"/>
          <w:szCs w:val="24"/>
        </w:rPr>
        <w:t>Würde sich diese Person ein neues Produkt als Geschenk zu einem Fest wünschen? Wenn ja, welches?</w:t>
      </w:r>
    </w:p>
    <w:p w:rsidR="00F1082F" w:rsidRPr="00F1082F" w:rsidRDefault="00F1082F" w:rsidP="00F1082F">
      <w:pPr>
        <w:pStyle w:val="StandardWeb"/>
        <w:rPr>
          <w:rFonts w:ascii="Arial" w:hAnsi="Arial" w:cs="Arial"/>
        </w:rPr>
      </w:pPr>
      <w:r w:rsidRPr="00F1082F">
        <w:rPr>
          <w:rFonts w:ascii="Arial" w:hAnsi="Arial" w:cs="Arial"/>
        </w:rPr>
        <w:t xml:space="preserve">In einem fragend-entwickelnden Unterrichtsgespräch wird die Bedeutung der Produkte reflektiert. Zudem werden erste Hinweise darauf gesammelt, warum Produkte ausgemustert und neue gekauft werden. Dazu eignen sich folgende Fragen: </w:t>
      </w:r>
    </w:p>
    <w:p w:rsidR="00F1082F" w:rsidRPr="00F1082F" w:rsidRDefault="00F1082F" w:rsidP="00F1082F">
      <w:pPr>
        <w:numPr>
          <w:ilvl w:val="0"/>
          <w:numId w:val="47"/>
        </w:numPr>
        <w:spacing w:before="100" w:beforeAutospacing="1" w:after="100" w:afterAutospacing="1" w:line="240" w:lineRule="auto"/>
        <w:rPr>
          <w:rFonts w:ascii="Arial" w:hAnsi="Arial" w:cs="Arial"/>
          <w:sz w:val="24"/>
          <w:szCs w:val="24"/>
        </w:rPr>
      </w:pPr>
      <w:r w:rsidRPr="00F1082F">
        <w:rPr>
          <w:rFonts w:ascii="Arial" w:hAnsi="Arial" w:cs="Arial"/>
          <w:sz w:val="24"/>
          <w:szCs w:val="24"/>
        </w:rPr>
        <w:t>Was wird durch Technik erleichtert?</w:t>
      </w:r>
    </w:p>
    <w:p w:rsidR="00F1082F" w:rsidRPr="00F1082F" w:rsidRDefault="00F1082F" w:rsidP="00F1082F">
      <w:pPr>
        <w:numPr>
          <w:ilvl w:val="0"/>
          <w:numId w:val="47"/>
        </w:numPr>
        <w:spacing w:before="100" w:beforeAutospacing="1" w:after="100" w:afterAutospacing="1" w:line="240" w:lineRule="auto"/>
        <w:rPr>
          <w:rFonts w:ascii="Arial" w:hAnsi="Arial" w:cs="Arial"/>
          <w:sz w:val="24"/>
          <w:szCs w:val="24"/>
        </w:rPr>
      </w:pPr>
      <w:r w:rsidRPr="00F1082F">
        <w:rPr>
          <w:rFonts w:ascii="Arial" w:hAnsi="Arial" w:cs="Arial"/>
          <w:sz w:val="24"/>
          <w:szCs w:val="24"/>
        </w:rPr>
        <w:t>Welche Geräte werden bei euch kaum genutzt?</w:t>
      </w:r>
    </w:p>
    <w:p w:rsidR="00F1082F" w:rsidRPr="00F1082F" w:rsidRDefault="00F1082F" w:rsidP="00F1082F">
      <w:pPr>
        <w:numPr>
          <w:ilvl w:val="0"/>
          <w:numId w:val="47"/>
        </w:numPr>
        <w:spacing w:before="100" w:beforeAutospacing="1" w:after="100" w:afterAutospacing="1" w:line="240" w:lineRule="auto"/>
        <w:rPr>
          <w:rFonts w:ascii="Arial" w:hAnsi="Arial" w:cs="Arial"/>
          <w:sz w:val="24"/>
          <w:szCs w:val="24"/>
        </w:rPr>
      </w:pPr>
      <w:r w:rsidRPr="00F1082F">
        <w:rPr>
          <w:rFonts w:ascii="Arial" w:hAnsi="Arial" w:cs="Arial"/>
          <w:sz w:val="24"/>
          <w:szCs w:val="24"/>
        </w:rPr>
        <w:t xml:space="preserve">Welche Geräte werden häufig neu gekauft? </w:t>
      </w:r>
    </w:p>
    <w:p w:rsidR="00F1082F" w:rsidRPr="00F1082F" w:rsidRDefault="00F1082F" w:rsidP="00F1082F">
      <w:pPr>
        <w:numPr>
          <w:ilvl w:val="0"/>
          <w:numId w:val="47"/>
        </w:numPr>
        <w:spacing w:before="100" w:beforeAutospacing="1" w:after="100" w:afterAutospacing="1" w:line="240" w:lineRule="auto"/>
        <w:rPr>
          <w:rFonts w:ascii="Arial" w:hAnsi="Arial" w:cs="Arial"/>
          <w:sz w:val="24"/>
          <w:szCs w:val="24"/>
        </w:rPr>
      </w:pPr>
      <w:r w:rsidRPr="00F1082F">
        <w:rPr>
          <w:rFonts w:ascii="Arial" w:hAnsi="Arial" w:cs="Arial"/>
          <w:sz w:val="24"/>
          <w:szCs w:val="24"/>
        </w:rPr>
        <w:t xml:space="preserve">Was ist so spannend an Technik? </w:t>
      </w:r>
    </w:p>
    <w:p w:rsidR="00F1082F" w:rsidRPr="00F1082F" w:rsidRDefault="00F1082F" w:rsidP="00F1082F">
      <w:pPr>
        <w:numPr>
          <w:ilvl w:val="0"/>
          <w:numId w:val="47"/>
        </w:numPr>
        <w:spacing w:before="100" w:beforeAutospacing="1" w:after="100" w:afterAutospacing="1" w:line="240" w:lineRule="auto"/>
        <w:rPr>
          <w:rFonts w:ascii="Arial" w:hAnsi="Arial" w:cs="Arial"/>
          <w:sz w:val="24"/>
          <w:szCs w:val="24"/>
        </w:rPr>
      </w:pPr>
      <w:r w:rsidRPr="00F1082F">
        <w:rPr>
          <w:rFonts w:ascii="Arial" w:hAnsi="Arial" w:cs="Arial"/>
          <w:sz w:val="24"/>
          <w:szCs w:val="24"/>
        </w:rPr>
        <w:t>Gab es schon einmal Probleme mit einem technischen Gerät? Ist etwas kaputtgegangen? Wenn ja, was ist dann damit passiert? Wurde es repariert?</w:t>
      </w:r>
    </w:p>
    <w:p w:rsidR="00F1082F" w:rsidRPr="00F1082F" w:rsidRDefault="00F1082F" w:rsidP="00F1082F">
      <w:pPr>
        <w:pStyle w:val="StandardWeb"/>
        <w:rPr>
          <w:rFonts w:ascii="Arial" w:hAnsi="Arial" w:cs="Arial"/>
        </w:rPr>
      </w:pPr>
      <w:r w:rsidRPr="00F1082F">
        <w:rPr>
          <w:rFonts w:ascii="Arial" w:hAnsi="Arial" w:cs="Arial"/>
        </w:rPr>
        <w:lastRenderedPageBreak/>
        <w:t xml:space="preserve">In diesem Zusammenhang können die Begriffe "Lebensdauer" und "Nutzungsdauer" erklärt werden. Je nach Schwerpunkt kann auch der Begriff "Obsoleszenz" genannt werden (siehe Erläuterung im </w:t>
      </w:r>
      <w:hyperlink r:id="rId9" w:tooltip="Zum Ansprechpartner: " w:history="1">
        <w:r w:rsidRPr="00F1082F">
          <w:rPr>
            <w:rStyle w:val="Hyperlink"/>
            <w:rFonts w:ascii="Arial" w:hAnsi="Arial" w:cs="Arial"/>
          </w:rPr>
          <w:t>Hintergrundtext</w:t>
        </w:r>
      </w:hyperlink>
      <w:r w:rsidRPr="00F1082F">
        <w:rPr>
          <w:rFonts w:ascii="Arial" w:hAnsi="Arial" w:cs="Arial"/>
        </w:rPr>
        <w:t xml:space="preserve">). </w:t>
      </w:r>
    </w:p>
    <w:p w:rsidR="00F1082F" w:rsidRPr="00F1082F" w:rsidRDefault="00F1082F" w:rsidP="00F1082F">
      <w:pPr>
        <w:pStyle w:val="StandardWeb"/>
        <w:rPr>
          <w:rFonts w:ascii="Arial" w:hAnsi="Arial" w:cs="Arial"/>
        </w:rPr>
      </w:pPr>
      <w:r w:rsidRPr="00F1082F">
        <w:rPr>
          <w:rFonts w:ascii="Arial" w:hAnsi="Arial" w:cs="Arial"/>
        </w:rPr>
        <w:t xml:space="preserve">Die Lehrkraft erläutert, warum eine kurze Nutzungsdauer und häufige Neukäufe problematisch sind. Die Gründe können anhand einer </w:t>
      </w:r>
      <w:hyperlink r:id="rId10" w:history="1">
        <w:r w:rsidRPr="00F1082F">
          <w:rPr>
            <w:rStyle w:val="Hyperlink"/>
            <w:rFonts w:ascii="Arial" w:hAnsi="Arial" w:cs="Arial"/>
          </w:rPr>
          <w:t>Bilderserie</w:t>
        </w:r>
      </w:hyperlink>
      <w:r w:rsidRPr="00F1082F">
        <w:rPr>
          <w:rFonts w:ascii="Arial" w:hAnsi="Arial" w:cs="Arial"/>
        </w:rPr>
        <w:t xml:space="preserve"> veranschaulicht werden. Je nach gewünschtem Schwerpunkt kann dieser Aspekt ausführlicher behandelt werden, zum Beispiel anhand des Themas </w:t>
      </w:r>
      <w:hyperlink r:id="rId11" w:tooltip="Zum Ansprechpartner: " w:history="1">
        <w:r w:rsidRPr="00F1082F">
          <w:rPr>
            <w:rStyle w:val="Hyperlink"/>
            <w:rFonts w:ascii="Arial" w:hAnsi="Arial" w:cs="Arial"/>
          </w:rPr>
          <w:t>"Smart – aber fair?"</w:t>
        </w:r>
      </w:hyperlink>
      <w:r w:rsidRPr="00F1082F">
        <w:rPr>
          <w:rFonts w:ascii="Arial" w:hAnsi="Arial" w:cs="Arial"/>
        </w:rPr>
        <w:t xml:space="preserve">. </w:t>
      </w:r>
    </w:p>
    <w:p w:rsidR="00F1082F" w:rsidRPr="00F1082F" w:rsidRDefault="00F1082F" w:rsidP="00F1082F">
      <w:pPr>
        <w:pStyle w:val="StandardWeb"/>
        <w:rPr>
          <w:rFonts w:ascii="Arial" w:hAnsi="Arial" w:cs="Arial"/>
        </w:rPr>
      </w:pPr>
      <w:r w:rsidRPr="00F1082F">
        <w:rPr>
          <w:rFonts w:ascii="Arial" w:hAnsi="Arial" w:cs="Arial"/>
        </w:rPr>
        <w:t xml:space="preserve">Folgende Aspekte sollten thematisiert werden: Umweltbelastungen und schlechte Arbeitsbedingungen beim Abbau von Rohstoffen, Rohstoffe aus Konfliktregionen, Energiebedarf bei Herstellung und Nutzung, aufwändige Entsorgung und Umweltprobleme durch unsachgemäße Entsorgung. </w:t>
      </w:r>
    </w:p>
    <w:p w:rsidR="00F1082F" w:rsidRPr="00F1082F" w:rsidRDefault="00F1082F" w:rsidP="00F1082F">
      <w:pPr>
        <w:pStyle w:val="StandardWeb"/>
        <w:rPr>
          <w:rFonts w:ascii="Arial" w:hAnsi="Arial" w:cs="Arial"/>
        </w:rPr>
      </w:pPr>
      <w:r w:rsidRPr="00F1082F">
        <w:rPr>
          <w:rFonts w:ascii="Arial" w:hAnsi="Arial" w:cs="Arial"/>
        </w:rPr>
        <w:t xml:space="preserve">Für die Arbeitsphase erhalten die Schüler/-innen einen "Detektivauftrag". Die Aufgaben lauten: </w:t>
      </w:r>
    </w:p>
    <w:p w:rsidR="00F1082F" w:rsidRPr="00F1082F" w:rsidRDefault="00F1082F" w:rsidP="00F1082F">
      <w:pPr>
        <w:pStyle w:val="StandardWeb"/>
        <w:rPr>
          <w:rFonts w:ascii="Arial" w:hAnsi="Arial" w:cs="Arial"/>
        </w:rPr>
      </w:pPr>
      <w:r w:rsidRPr="00F1082F">
        <w:rPr>
          <w:rFonts w:ascii="Arial" w:hAnsi="Arial" w:cs="Arial"/>
        </w:rPr>
        <w:t>Finde in deiner Familie heraus...</w:t>
      </w:r>
    </w:p>
    <w:p w:rsidR="00F1082F" w:rsidRPr="00F1082F" w:rsidRDefault="00F1082F" w:rsidP="00F1082F">
      <w:pPr>
        <w:numPr>
          <w:ilvl w:val="0"/>
          <w:numId w:val="48"/>
        </w:numPr>
        <w:spacing w:before="100" w:beforeAutospacing="1" w:after="100" w:afterAutospacing="1" w:line="240" w:lineRule="auto"/>
        <w:rPr>
          <w:rFonts w:ascii="Arial" w:hAnsi="Arial" w:cs="Arial"/>
          <w:sz w:val="24"/>
          <w:szCs w:val="24"/>
        </w:rPr>
      </w:pPr>
      <w:r w:rsidRPr="00F1082F">
        <w:rPr>
          <w:rFonts w:ascii="Arial" w:hAnsi="Arial" w:cs="Arial"/>
          <w:sz w:val="24"/>
          <w:szCs w:val="24"/>
        </w:rPr>
        <w:t>welche elektronischen Geräte in letzter Zeit neu gekauft wurden,</w:t>
      </w:r>
    </w:p>
    <w:p w:rsidR="00F1082F" w:rsidRPr="00F1082F" w:rsidRDefault="00F1082F" w:rsidP="00F1082F">
      <w:pPr>
        <w:numPr>
          <w:ilvl w:val="0"/>
          <w:numId w:val="48"/>
        </w:numPr>
        <w:spacing w:before="100" w:beforeAutospacing="1" w:after="100" w:afterAutospacing="1" w:line="240" w:lineRule="auto"/>
        <w:rPr>
          <w:rFonts w:ascii="Arial" w:hAnsi="Arial" w:cs="Arial"/>
          <w:sz w:val="24"/>
          <w:szCs w:val="24"/>
        </w:rPr>
      </w:pPr>
      <w:r w:rsidRPr="00F1082F">
        <w:rPr>
          <w:rFonts w:ascii="Arial" w:hAnsi="Arial" w:cs="Arial"/>
          <w:sz w:val="24"/>
          <w:szCs w:val="24"/>
        </w:rPr>
        <w:t>warum diese Geräte neu gekauft wurden,</w:t>
      </w:r>
    </w:p>
    <w:p w:rsidR="00F1082F" w:rsidRPr="00F1082F" w:rsidRDefault="00F1082F" w:rsidP="00F1082F">
      <w:pPr>
        <w:numPr>
          <w:ilvl w:val="0"/>
          <w:numId w:val="48"/>
        </w:numPr>
        <w:spacing w:before="100" w:beforeAutospacing="1" w:after="100" w:afterAutospacing="1" w:line="240" w:lineRule="auto"/>
        <w:rPr>
          <w:rFonts w:ascii="Arial" w:hAnsi="Arial" w:cs="Arial"/>
          <w:sz w:val="24"/>
          <w:szCs w:val="24"/>
        </w:rPr>
      </w:pPr>
      <w:r w:rsidRPr="00F1082F">
        <w:rPr>
          <w:rFonts w:ascii="Arial" w:hAnsi="Arial" w:cs="Arial"/>
          <w:sz w:val="24"/>
          <w:szCs w:val="24"/>
        </w:rPr>
        <w:t xml:space="preserve">ob die alten Geräte noch funktioniert haben und </w:t>
      </w:r>
    </w:p>
    <w:p w:rsidR="00F1082F" w:rsidRPr="00F1082F" w:rsidRDefault="00F1082F" w:rsidP="00F1082F">
      <w:pPr>
        <w:numPr>
          <w:ilvl w:val="0"/>
          <w:numId w:val="48"/>
        </w:numPr>
        <w:spacing w:before="100" w:beforeAutospacing="1" w:after="100" w:afterAutospacing="1" w:line="240" w:lineRule="auto"/>
        <w:rPr>
          <w:rFonts w:ascii="Arial" w:hAnsi="Arial" w:cs="Arial"/>
          <w:sz w:val="24"/>
          <w:szCs w:val="24"/>
        </w:rPr>
      </w:pPr>
      <w:r w:rsidRPr="00F1082F">
        <w:rPr>
          <w:rFonts w:ascii="Arial" w:hAnsi="Arial" w:cs="Arial"/>
          <w:sz w:val="24"/>
          <w:szCs w:val="24"/>
        </w:rPr>
        <w:t>was mit den alten Geräten passiert ist.</w:t>
      </w:r>
    </w:p>
    <w:p w:rsidR="00F1082F" w:rsidRPr="00F1082F" w:rsidRDefault="00F1082F" w:rsidP="00F1082F">
      <w:pPr>
        <w:pStyle w:val="StandardWeb"/>
        <w:rPr>
          <w:rFonts w:ascii="Arial" w:hAnsi="Arial" w:cs="Arial"/>
        </w:rPr>
      </w:pPr>
      <w:r w:rsidRPr="00F1082F">
        <w:rPr>
          <w:rFonts w:ascii="Arial" w:hAnsi="Arial" w:cs="Arial"/>
        </w:rPr>
        <w:t xml:space="preserve">Die Schüler/-innen entwerfen in Kleingruppen einen entsprechenden Fragebogen, der von ihren Familienmitgliedern ausgefüllt werden kann. </w:t>
      </w:r>
    </w:p>
    <w:p w:rsidR="00F1082F" w:rsidRPr="00F1082F" w:rsidRDefault="00F1082F" w:rsidP="00F1082F">
      <w:pPr>
        <w:pStyle w:val="StandardWeb"/>
        <w:rPr>
          <w:rFonts w:ascii="Arial" w:hAnsi="Arial" w:cs="Arial"/>
        </w:rPr>
      </w:pPr>
      <w:r w:rsidRPr="00F1082F">
        <w:rPr>
          <w:rFonts w:ascii="Arial" w:hAnsi="Arial" w:cs="Arial"/>
        </w:rPr>
        <w:t xml:space="preserve">In der folgenden Unterrichtsstunde werden die Ergebnisse verglichen. Im Anschluss wird im Plenum die Frage diskutiert, warum Geräte neu gekauft werden, obwohl die alten noch funktionieren. Gemeinsam wird überlegt, was unternommen werden könnte, um die Haltbarkeit von elektronischen Geräten zu erhöhen. </w:t>
      </w:r>
    </w:p>
    <w:p w:rsidR="00F1082F" w:rsidRPr="00F1082F" w:rsidRDefault="00F1082F" w:rsidP="00F1082F">
      <w:pPr>
        <w:pStyle w:val="StandardWeb"/>
        <w:rPr>
          <w:rFonts w:ascii="Arial" w:hAnsi="Arial" w:cs="Arial"/>
        </w:rPr>
      </w:pPr>
      <w:r w:rsidRPr="00F1082F">
        <w:rPr>
          <w:rFonts w:ascii="Arial" w:hAnsi="Arial" w:cs="Arial"/>
        </w:rPr>
        <w:t xml:space="preserve">Abschließend reflektieren die Schüler/-innen gemeinsam ihr eigenes Konsumverhalten in Bezug auf Elektrogeräte. Dabei kann die Lehrkraft unter anderem folgende Fragen zur Diskussion stellen: </w:t>
      </w:r>
    </w:p>
    <w:p w:rsidR="00F1082F" w:rsidRPr="00F1082F" w:rsidRDefault="00F1082F" w:rsidP="00F1082F">
      <w:pPr>
        <w:numPr>
          <w:ilvl w:val="0"/>
          <w:numId w:val="49"/>
        </w:numPr>
        <w:spacing w:before="100" w:beforeAutospacing="1" w:after="100" w:afterAutospacing="1" w:line="240" w:lineRule="auto"/>
        <w:rPr>
          <w:rFonts w:ascii="Arial" w:hAnsi="Arial" w:cs="Arial"/>
          <w:sz w:val="24"/>
          <w:szCs w:val="24"/>
        </w:rPr>
      </w:pPr>
      <w:r w:rsidRPr="00F1082F">
        <w:rPr>
          <w:rFonts w:ascii="Arial" w:hAnsi="Arial" w:cs="Arial"/>
          <w:sz w:val="24"/>
          <w:szCs w:val="24"/>
        </w:rPr>
        <w:t xml:space="preserve">Habt ihr euch schon einmal unter Druck gefühlt, ein elektronisches Gerät besitzen zu müssen – zum Beispiel ein Smartphone oder eine Spielkonsole? </w:t>
      </w:r>
    </w:p>
    <w:p w:rsidR="00F1082F" w:rsidRPr="00F1082F" w:rsidRDefault="00F1082F" w:rsidP="00F1082F">
      <w:pPr>
        <w:numPr>
          <w:ilvl w:val="0"/>
          <w:numId w:val="49"/>
        </w:numPr>
        <w:spacing w:before="100" w:beforeAutospacing="1" w:after="100" w:afterAutospacing="1" w:line="240" w:lineRule="auto"/>
        <w:rPr>
          <w:rFonts w:ascii="Arial" w:hAnsi="Arial" w:cs="Arial"/>
          <w:sz w:val="24"/>
          <w:szCs w:val="24"/>
        </w:rPr>
      </w:pPr>
      <w:r w:rsidRPr="00F1082F">
        <w:rPr>
          <w:rFonts w:ascii="Arial" w:hAnsi="Arial" w:cs="Arial"/>
          <w:sz w:val="24"/>
          <w:szCs w:val="24"/>
        </w:rPr>
        <w:t xml:space="preserve">Wenn ja: Wie seid ihr auf die Idee gekommen, das Gerät sei wichtig? </w:t>
      </w:r>
    </w:p>
    <w:p w:rsidR="00F1082F" w:rsidRPr="00F1082F" w:rsidRDefault="00F1082F" w:rsidP="00F1082F">
      <w:pPr>
        <w:numPr>
          <w:ilvl w:val="0"/>
          <w:numId w:val="49"/>
        </w:numPr>
        <w:spacing w:before="100" w:beforeAutospacing="1" w:after="100" w:afterAutospacing="1" w:line="240" w:lineRule="auto"/>
        <w:rPr>
          <w:rFonts w:ascii="Arial" w:hAnsi="Arial" w:cs="Arial"/>
          <w:sz w:val="24"/>
          <w:szCs w:val="24"/>
        </w:rPr>
      </w:pPr>
      <w:r w:rsidRPr="00F1082F">
        <w:rPr>
          <w:rFonts w:ascii="Arial" w:hAnsi="Arial" w:cs="Arial"/>
          <w:sz w:val="24"/>
          <w:szCs w:val="24"/>
        </w:rPr>
        <w:t>Was spricht dafür, immer das neueste Gerät zu besitzen?</w:t>
      </w:r>
    </w:p>
    <w:p w:rsidR="00F1082F" w:rsidRPr="00F1082F" w:rsidRDefault="00F1082F" w:rsidP="00F1082F">
      <w:pPr>
        <w:numPr>
          <w:ilvl w:val="0"/>
          <w:numId w:val="49"/>
        </w:numPr>
        <w:spacing w:before="100" w:beforeAutospacing="1" w:after="100" w:afterAutospacing="1" w:line="240" w:lineRule="auto"/>
        <w:rPr>
          <w:rFonts w:ascii="Arial" w:hAnsi="Arial" w:cs="Arial"/>
          <w:sz w:val="24"/>
          <w:szCs w:val="24"/>
        </w:rPr>
      </w:pPr>
      <w:r w:rsidRPr="00F1082F">
        <w:rPr>
          <w:rFonts w:ascii="Arial" w:hAnsi="Arial" w:cs="Arial"/>
          <w:sz w:val="24"/>
          <w:szCs w:val="24"/>
        </w:rPr>
        <w:t>Wann wäre auch ein älteres Gerät okay?</w:t>
      </w:r>
    </w:p>
    <w:p w:rsidR="00F1082F" w:rsidRPr="00F1082F" w:rsidRDefault="00F1082F" w:rsidP="00F1082F">
      <w:pPr>
        <w:numPr>
          <w:ilvl w:val="0"/>
          <w:numId w:val="49"/>
        </w:numPr>
        <w:spacing w:before="100" w:beforeAutospacing="1" w:after="100" w:afterAutospacing="1" w:line="240" w:lineRule="auto"/>
        <w:rPr>
          <w:rFonts w:ascii="Arial" w:hAnsi="Arial" w:cs="Arial"/>
          <w:sz w:val="24"/>
          <w:szCs w:val="24"/>
        </w:rPr>
      </w:pPr>
      <w:r w:rsidRPr="00F1082F">
        <w:rPr>
          <w:rFonts w:ascii="Arial" w:hAnsi="Arial" w:cs="Arial"/>
          <w:sz w:val="24"/>
          <w:szCs w:val="24"/>
        </w:rPr>
        <w:t>Was könnt ihr oder eure Familie tun, damit elektronische Geräte möglichst lange halten?</w:t>
      </w:r>
    </w:p>
    <w:p w:rsidR="00F1082F" w:rsidRPr="00F1082F" w:rsidRDefault="00F1082F" w:rsidP="00F1082F">
      <w:pPr>
        <w:numPr>
          <w:ilvl w:val="0"/>
          <w:numId w:val="49"/>
        </w:numPr>
        <w:spacing w:before="100" w:beforeAutospacing="1" w:after="100" w:afterAutospacing="1" w:line="240" w:lineRule="auto"/>
        <w:rPr>
          <w:rFonts w:ascii="Arial" w:hAnsi="Arial" w:cs="Arial"/>
          <w:sz w:val="24"/>
          <w:szCs w:val="24"/>
        </w:rPr>
      </w:pPr>
      <w:r w:rsidRPr="00F1082F">
        <w:rPr>
          <w:rFonts w:ascii="Arial" w:hAnsi="Arial" w:cs="Arial"/>
          <w:sz w:val="24"/>
          <w:szCs w:val="24"/>
        </w:rPr>
        <w:t>Was wären die Voraussetzungen, um funktionierende Geräte möglichst lange zu nutzen und nicht gegen neue auszutauschen?</w:t>
      </w:r>
    </w:p>
    <w:p w:rsidR="00F1082F" w:rsidRPr="00F1082F" w:rsidRDefault="00F1082F" w:rsidP="00F1082F">
      <w:pPr>
        <w:numPr>
          <w:ilvl w:val="0"/>
          <w:numId w:val="49"/>
        </w:numPr>
        <w:spacing w:before="100" w:beforeAutospacing="1" w:after="100" w:afterAutospacing="1" w:line="240" w:lineRule="auto"/>
        <w:rPr>
          <w:rFonts w:ascii="Arial" w:hAnsi="Arial" w:cs="Arial"/>
          <w:sz w:val="24"/>
          <w:szCs w:val="24"/>
        </w:rPr>
      </w:pPr>
      <w:r w:rsidRPr="00F1082F">
        <w:rPr>
          <w:rFonts w:ascii="Arial" w:hAnsi="Arial" w:cs="Arial"/>
          <w:sz w:val="24"/>
          <w:szCs w:val="24"/>
        </w:rPr>
        <w:t>Was könnten Hersteller tun, damit elektronische Geräte möglichst lange halten?</w:t>
      </w:r>
    </w:p>
    <w:p w:rsidR="00F1082F" w:rsidRPr="00F1082F" w:rsidRDefault="00F1082F" w:rsidP="00F1082F">
      <w:pPr>
        <w:pStyle w:val="StandardWeb"/>
        <w:rPr>
          <w:rFonts w:ascii="Arial" w:hAnsi="Arial" w:cs="Arial"/>
        </w:rPr>
      </w:pPr>
      <w:r w:rsidRPr="00F1082F">
        <w:rPr>
          <w:rFonts w:ascii="Arial" w:hAnsi="Arial" w:cs="Arial"/>
          <w:b/>
          <w:bCs/>
        </w:rPr>
        <w:lastRenderedPageBreak/>
        <w:t>Erweiterung</w:t>
      </w:r>
    </w:p>
    <w:p w:rsidR="00F1082F" w:rsidRPr="00F1082F" w:rsidRDefault="00F1082F" w:rsidP="00F1082F">
      <w:pPr>
        <w:numPr>
          <w:ilvl w:val="0"/>
          <w:numId w:val="50"/>
        </w:numPr>
        <w:spacing w:before="100" w:beforeAutospacing="1" w:after="100" w:afterAutospacing="1" w:line="240" w:lineRule="auto"/>
        <w:rPr>
          <w:rFonts w:ascii="Arial" w:hAnsi="Arial" w:cs="Arial"/>
          <w:sz w:val="24"/>
          <w:szCs w:val="24"/>
        </w:rPr>
      </w:pPr>
      <w:r w:rsidRPr="00F1082F">
        <w:rPr>
          <w:rFonts w:ascii="Arial" w:hAnsi="Arial" w:cs="Arial"/>
          <w:sz w:val="24"/>
          <w:szCs w:val="24"/>
        </w:rPr>
        <w:t xml:space="preserve">Der Unterrichtsvorschlag kann mit weiteren Materialien verknüpft werden. So können zum Beispiel die globalen Folgen der Herstellung von elektronischen Geräten detaillierter untersucht werden. Bei Umwelt im Unterricht stehen unter anderem die Materialien </w:t>
      </w:r>
      <w:hyperlink r:id="rId12" w:tooltip="Zum Ansprechpartner: " w:history="1">
        <w:r w:rsidRPr="00F1082F">
          <w:rPr>
            <w:rStyle w:val="Hyperlink"/>
            <w:rFonts w:ascii="Arial" w:hAnsi="Arial" w:cs="Arial"/>
            <w:sz w:val="24"/>
            <w:szCs w:val="24"/>
          </w:rPr>
          <w:t>Smart – aber fair?</w:t>
        </w:r>
      </w:hyperlink>
      <w:r w:rsidRPr="00F1082F">
        <w:rPr>
          <w:rFonts w:ascii="Arial" w:hAnsi="Arial" w:cs="Arial"/>
          <w:sz w:val="24"/>
          <w:szCs w:val="24"/>
        </w:rPr>
        <w:t xml:space="preserve"> sowie </w:t>
      </w:r>
      <w:hyperlink r:id="rId13" w:tooltip="Zum Ansprechpartner: " w:history="1">
        <w:r w:rsidRPr="00F1082F">
          <w:rPr>
            <w:rStyle w:val="Hyperlink"/>
            <w:rFonts w:ascii="Arial" w:hAnsi="Arial" w:cs="Arial"/>
            <w:sz w:val="24"/>
            <w:szCs w:val="24"/>
          </w:rPr>
          <w:t>Elektroaltgeräte: Abfall oder Goldmine?</w:t>
        </w:r>
      </w:hyperlink>
      <w:r w:rsidRPr="00F1082F">
        <w:rPr>
          <w:rFonts w:ascii="Arial" w:hAnsi="Arial" w:cs="Arial"/>
          <w:sz w:val="24"/>
          <w:szCs w:val="24"/>
        </w:rPr>
        <w:t xml:space="preserve"> zur Verfügung. Weitere Materialien zum Thema Recycling, unter anderem von elektronischen Geräten, finden sich in der Broschüre </w:t>
      </w:r>
      <w:hyperlink r:id="rId14" w:tgtFrame="_blank" w:tooltip="Öffnet externen Link in neuem Fenster" w:history="1">
        <w:r w:rsidRPr="00F1082F">
          <w:rPr>
            <w:rStyle w:val="Hyperlink"/>
            <w:rFonts w:ascii="Arial" w:hAnsi="Arial" w:cs="Arial"/>
            <w:sz w:val="24"/>
            <w:szCs w:val="24"/>
          </w:rPr>
          <w:t>"Abfall"</w:t>
        </w:r>
      </w:hyperlink>
      <w:r w:rsidRPr="00F1082F">
        <w:rPr>
          <w:rFonts w:ascii="Arial" w:hAnsi="Arial" w:cs="Arial"/>
          <w:sz w:val="24"/>
          <w:szCs w:val="24"/>
        </w:rPr>
        <w:t>, die vom Bildungsservice im Bundesumweltministerium herausgegeben wird.</w:t>
      </w:r>
    </w:p>
    <w:p w:rsidR="00F1082F" w:rsidRPr="00F1082F" w:rsidRDefault="00F1082F" w:rsidP="00F1082F">
      <w:pPr>
        <w:numPr>
          <w:ilvl w:val="0"/>
          <w:numId w:val="50"/>
        </w:numPr>
        <w:spacing w:before="100" w:beforeAutospacing="1" w:after="100" w:afterAutospacing="1" w:line="240" w:lineRule="auto"/>
        <w:rPr>
          <w:rFonts w:ascii="Arial" w:hAnsi="Arial" w:cs="Arial"/>
          <w:sz w:val="24"/>
          <w:szCs w:val="24"/>
        </w:rPr>
      </w:pPr>
      <w:r w:rsidRPr="00F1082F">
        <w:rPr>
          <w:rFonts w:ascii="Arial" w:hAnsi="Arial" w:cs="Arial"/>
          <w:sz w:val="24"/>
          <w:szCs w:val="24"/>
        </w:rPr>
        <w:t xml:space="preserve">Im Internet finden sich einige Videos, die verschiedene Aspekte des Themas anschaulich machen: Recycling von Elektronikartikeln bei der </w:t>
      </w:r>
      <w:hyperlink r:id="rId15" w:tgtFrame="_blank" w:tooltip="Öffnet externen Link in neuem Fenster" w:history="1">
        <w:r w:rsidRPr="00F1082F">
          <w:rPr>
            <w:rStyle w:val="Hyperlink"/>
            <w:rFonts w:ascii="Arial" w:hAnsi="Arial" w:cs="Arial"/>
            <w:sz w:val="24"/>
            <w:szCs w:val="24"/>
          </w:rPr>
          <w:t>"Sendung mit der Maus"</w:t>
        </w:r>
      </w:hyperlink>
      <w:r w:rsidRPr="00F1082F">
        <w:rPr>
          <w:rFonts w:ascii="Arial" w:hAnsi="Arial" w:cs="Arial"/>
          <w:sz w:val="24"/>
          <w:szCs w:val="24"/>
        </w:rPr>
        <w:t xml:space="preserve">, Kurzfilme zum Thema Elektroaltgeräte beim Kindersender </w:t>
      </w:r>
      <w:hyperlink r:id="rId16" w:tgtFrame="_blank" w:tooltip="Öffnet externen Link in neuem Fenster" w:history="1">
        <w:r w:rsidRPr="00F1082F">
          <w:rPr>
            <w:rStyle w:val="Hyperlink"/>
            <w:rFonts w:ascii="Arial" w:hAnsi="Arial" w:cs="Arial"/>
            <w:sz w:val="24"/>
            <w:szCs w:val="24"/>
          </w:rPr>
          <w:t>KIKA</w:t>
        </w:r>
      </w:hyperlink>
      <w:r w:rsidRPr="00F1082F">
        <w:rPr>
          <w:rFonts w:ascii="Arial" w:hAnsi="Arial" w:cs="Arial"/>
          <w:sz w:val="24"/>
          <w:szCs w:val="24"/>
        </w:rPr>
        <w:t>.</w:t>
      </w:r>
    </w:p>
    <w:p w:rsidR="00F1082F" w:rsidRPr="00F1082F" w:rsidRDefault="00F1082F" w:rsidP="00F1082F">
      <w:pPr>
        <w:numPr>
          <w:ilvl w:val="0"/>
          <w:numId w:val="50"/>
        </w:numPr>
        <w:spacing w:before="100" w:beforeAutospacing="1" w:after="100" w:afterAutospacing="1" w:line="240" w:lineRule="auto"/>
        <w:rPr>
          <w:rFonts w:ascii="Arial" w:hAnsi="Arial" w:cs="Arial"/>
          <w:sz w:val="24"/>
          <w:szCs w:val="24"/>
        </w:rPr>
      </w:pPr>
      <w:r w:rsidRPr="00F1082F">
        <w:rPr>
          <w:rFonts w:ascii="Arial" w:hAnsi="Arial" w:cs="Arial"/>
          <w:sz w:val="24"/>
          <w:szCs w:val="24"/>
        </w:rPr>
        <w:t>Die Klasse kann eine Fachkraft einladen, die ihnen hilft, defekte Geräte zu reparieren. Ansprechpartner finden sich gegebenenfalls in einem Repariercafé.</w:t>
      </w:r>
    </w:p>
    <w:p w:rsidR="00403285" w:rsidRPr="007B3CB6" w:rsidRDefault="00F1082F" w:rsidP="00F1082F">
      <w:pPr>
        <w:pStyle w:val="berschrift2"/>
        <w:rPr>
          <w:rFonts w:ascii="Arial" w:hAnsi="Arial" w:cs="Arial"/>
        </w:rPr>
      </w:pPr>
      <w:r w:rsidRPr="007B3CB6">
        <w:rPr>
          <w:rFonts w:ascii="Arial" w:hAnsi="Arial" w:cs="Arial"/>
        </w:rPr>
        <w:t xml:space="preserve"> </w:t>
      </w:r>
      <w:r w:rsidR="00403285" w:rsidRPr="007B3CB6">
        <w:rPr>
          <w:rFonts w:ascii="Arial" w:hAnsi="Arial" w:cs="Arial"/>
        </w:rPr>
        <w:t xml:space="preserve">Informationen und Materialien </w:t>
      </w:r>
    </w:p>
    <w:p w:rsidR="00562AFD" w:rsidRPr="00F1082F" w:rsidRDefault="00403285" w:rsidP="004236EE">
      <w:pPr>
        <w:pStyle w:val="berschrift3"/>
        <w:spacing w:after="120" w:afterAutospacing="0"/>
        <w:rPr>
          <w:rFonts w:ascii="Arial" w:hAnsi="Arial" w:cs="Arial"/>
          <w:sz w:val="24"/>
          <w:szCs w:val="24"/>
        </w:rPr>
      </w:pPr>
      <w:r w:rsidRPr="00F1082F">
        <w:rPr>
          <w:rFonts w:ascii="Arial" w:hAnsi="Arial" w:cs="Arial"/>
          <w:sz w:val="24"/>
          <w:szCs w:val="24"/>
        </w:rPr>
        <w:t xml:space="preserve">Hintergrund (1) </w:t>
      </w:r>
    </w:p>
    <w:p w:rsidR="00F1082F" w:rsidRPr="00F1082F" w:rsidRDefault="00F1082F" w:rsidP="00F1082F">
      <w:pPr>
        <w:rPr>
          <w:rFonts w:ascii="Arial" w:hAnsi="Arial" w:cs="Arial"/>
          <w:sz w:val="24"/>
          <w:szCs w:val="24"/>
        </w:rPr>
      </w:pPr>
      <w:r w:rsidRPr="00F1082F">
        <w:rPr>
          <w:rFonts w:ascii="Arial" w:hAnsi="Arial" w:cs="Arial"/>
          <w:sz w:val="24"/>
          <w:szCs w:val="24"/>
        </w:rPr>
        <w:t xml:space="preserve">17.11.2016 | Wirtschaft und Arbeitswelt | Ressourcen </w:t>
      </w:r>
    </w:p>
    <w:p w:rsidR="00F1082F" w:rsidRPr="00F1082F" w:rsidRDefault="00F1082F" w:rsidP="00F1082F">
      <w:pPr>
        <w:rPr>
          <w:rFonts w:ascii="Arial" w:hAnsi="Arial" w:cs="Arial"/>
          <w:color w:val="0000FF"/>
          <w:sz w:val="24"/>
          <w:szCs w:val="24"/>
          <w:u w:val="single"/>
        </w:rPr>
      </w:pPr>
      <w:r w:rsidRPr="00F1082F">
        <w:rPr>
          <w:rFonts w:ascii="Arial" w:hAnsi="Arial" w:cs="Arial"/>
          <w:sz w:val="24"/>
          <w:szCs w:val="24"/>
        </w:rPr>
        <w:fldChar w:fldCharType="begin"/>
      </w:r>
      <w:r w:rsidRPr="00F1082F">
        <w:rPr>
          <w:rFonts w:ascii="Arial" w:hAnsi="Arial" w:cs="Arial"/>
          <w:sz w:val="24"/>
          <w:szCs w:val="24"/>
        </w:rPr>
        <w:instrText xml:space="preserve"> HYPERLINK "https://www.umwelt-im-unterricht.de/hintergrund/wie-wir-mit-it-und-elektronikprodukten-umgehen/" </w:instrText>
      </w:r>
      <w:r w:rsidRPr="00F1082F">
        <w:rPr>
          <w:rFonts w:ascii="Arial" w:hAnsi="Arial" w:cs="Arial"/>
          <w:sz w:val="24"/>
          <w:szCs w:val="24"/>
        </w:rPr>
        <w:fldChar w:fldCharType="separate"/>
      </w:r>
      <w:r w:rsidRPr="00F1082F">
        <w:rPr>
          <w:rFonts w:ascii="Arial" w:hAnsi="Arial" w:cs="Arial"/>
          <w:color w:val="0000FF"/>
          <w:sz w:val="24"/>
          <w:szCs w:val="24"/>
          <w:u w:val="single"/>
        </w:rPr>
        <w:t>Wie wir mit IT und Elektronikprodukten umgehen</w:t>
      </w:r>
    </w:p>
    <w:p w:rsidR="00F1082F" w:rsidRPr="00F1082F" w:rsidRDefault="00F1082F" w:rsidP="00F1082F">
      <w:pPr>
        <w:rPr>
          <w:rFonts w:ascii="Arial" w:hAnsi="Arial" w:cs="Arial"/>
          <w:sz w:val="24"/>
          <w:szCs w:val="24"/>
        </w:rPr>
      </w:pPr>
      <w:r w:rsidRPr="00F1082F">
        <w:rPr>
          <w:rFonts w:ascii="Arial" w:hAnsi="Arial" w:cs="Arial"/>
          <w:sz w:val="24"/>
          <w:szCs w:val="24"/>
        </w:rPr>
        <w:fldChar w:fldCharType="end"/>
      </w:r>
      <w:r w:rsidRPr="00F1082F">
        <w:rPr>
          <w:rFonts w:ascii="Arial" w:hAnsi="Arial" w:cs="Arial"/>
          <w:sz w:val="24"/>
          <w:szCs w:val="24"/>
        </w:rPr>
        <w:t>PCs, Laptops, Smartphones, Fernseher, Spielekonsolen und viele weitere Elektronikprodukte sind selbstverständlicher Bestandteil des Alltags. Nicht nur Zahl und Verbreitung der Geräte ist stark gestiegen. Sie werden auch immer schneller gegen neue ausgetauscht. Doch die Herstellung und Nutzung der Produkte verbraucht Ressourcen. Was können Hersteller und Konsumenten/-innen tun, um den ökologischen Rucksack zu verkleinern?</w:t>
      </w:r>
      <w:r w:rsidRPr="00F1082F">
        <w:rPr>
          <w:rFonts w:ascii="Arial" w:hAnsi="Arial" w:cs="Arial"/>
          <w:sz w:val="24"/>
          <w:szCs w:val="24"/>
        </w:rPr>
        <w:tab/>
      </w:r>
      <w:r w:rsidRPr="00F1082F">
        <w:rPr>
          <w:rFonts w:ascii="Arial" w:hAnsi="Arial" w:cs="Arial"/>
          <w:sz w:val="24"/>
          <w:szCs w:val="24"/>
        </w:rPr>
        <w:tab/>
      </w:r>
      <w:hyperlink r:id="rId17" w:history="1">
        <w:r w:rsidRPr="00F1082F">
          <w:rPr>
            <w:rStyle w:val="Hyperlink"/>
            <w:rFonts w:ascii="Arial" w:hAnsi="Arial" w:cs="Arial"/>
            <w:sz w:val="24"/>
            <w:szCs w:val="24"/>
          </w:rPr>
          <w:t xml:space="preserve">mehr lesen </w:t>
        </w:r>
      </w:hyperlink>
    </w:p>
    <w:p w:rsidR="00D7530F" w:rsidRPr="00D7530F" w:rsidRDefault="00D7530F" w:rsidP="00D7530F">
      <w:pPr>
        <w:rPr>
          <w:rFonts w:ascii="Arial" w:hAnsi="Arial" w:cs="Arial"/>
          <w:b/>
          <w:sz w:val="24"/>
          <w:szCs w:val="24"/>
        </w:rPr>
      </w:pPr>
      <w:r w:rsidRPr="00D7530F">
        <w:rPr>
          <w:rFonts w:ascii="Arial" w:hAnsi="Arial" w:cs="Arial"/>
          <w:b/>
          <w:sz w:val="24"/>
          <w:szCs w:val="24"/>
        </w:rPr>
        <w:t xml:space="preserve">Bilderserie </w:t>
      </w:r>
    </w:p>
    <w:p w:rsidR="00F1082F" w:rsidRPr="00F1082F" w:rsidRDefault="00F1082F" w:rsidP="00F1082F">
      <w:pPr>
        <w:rPr>
          <w:rFonts w:ascii="Arial" w:hAnsi="Arial" w:cs="Arial"/>
        </w:rPr>
      </w:pPr>
      <w:r w:rsidRPr="00F1082F">
        <w:rPr>
          <w:rFonts w:ascii="Arial" w:hAnsi="Arial" w:cs="Arial"/>
        </w:rPr>
        <w:t xml:space="preserve">06.03.2014 | Wirtschaft und Arbeitswelt | Ressourcen </w:t>
      </w:r>
    </w:p>
    <w:p w:rsidR="00F1082F" w:rsidRPr="00F1082F" w:rsidRDefault="00F1082F" w:rsidP="00F1082F">
      <w:pPr>
        <w:rPr>
          <w:rFonts w:ascii="Arial" w:hAnsi="Arial" w:cs="Arial"/>
          <w:color w:val="0000FF"/>
          <w:sz w:val="24"/>
          <w:szCs w:val="24"/>
          <w:u w:val="single"/>
        </w:rPr>
      </w:pPr>
      <w:r w:rsidRPr="00F1082F">
        <w:rPr>
          <w:rFonts w:ascii="Arial" w:hAnsi="Arial" w:cs="Arial"/>
          <w:sz w:val="24"/>
          <w:szCs w:val="24"/>
        </w:rPr>
        <w:fldChar w:fldCharType="begin"/>
      </w:r>
      <w:r w:rsidRPr="00F1082F">
        <w:rPr>
          <w:rFonts w:ascii="Arial" w:hAnsi="Arial" w:cs="Arial"/>
          <w:sz w:val="24"/>
          <w:szCs w:val="24"/>
        </w:rPr>
        <w:instrText xml:space="preserve"> HYPERLINK "https://www.umwelt-im-unterricht.de/medien/bilder/das-leben-eines-handys/" </w:instrText>
      </w:r>
      <w:r w:rsidRPr="00F1082F">
        <w:rPr>
          <w:rFonts w:ascii="Arial" w:hAnsi="Arial" w:cs="Arial"/>
          <w:sz w:val="24"/>
          <w:szCs w:val="24"/>
        </w:rPr>
        <w:fldChar w:fldCharType="separate"/>
      </w:r>
      <w:r w:rsidRPr="00F1082F">
        <w:rPr>
          <w:rFonts w:ascii="Arial" w:hAnsi="Arial" w:cs="Arial"/>
          <w:color w:val="0000FF"/>
          <w:sz w:val="24"/>
          <w:szCs w:val="24"/>
          <w:u w:val="single"/>
        </w:rPr>
        <w:t>Das Leben eines Handys</w:t>
      </w:r>
    </w:p>
    <w:p w:rsidR="00F1082F" w:rsidRPr="00F1082F" w:rsidRDefault="00F1082F" w:rsidP="00F1082F">
      <w:pPr>
        <w:rPr>
          <w:rFonts w:ascii="Arial" w:hAnsi="Arial" w:cs="Arial"/>
          <w:sz w:val="24"/>
          <w:szCs w:val="24"/>
        </w:rPr>
      </w:pPr>
      <w:r w:rsidRPr="00F1082F">
        <w:rPr>
          <w:rFonts w:ascii="Arial" w:hAnsi="Arial" w:cs="Arial"/>
          <w:sz w:val="24"/>
          <w:szCs w:val="24"/>
        </w:rPr>
        <w:fldChar w:fldCharType="end"/>
      </w:r>
      <w:r w:rsidRPr="00F1082F">
        <w:rPr>
          <w:rFonts w:ascii="Arial" w:hAnsi="Arial" w:cs="Arial"/>
          <w:sz w:val="24"/>
          <w:szCs w:val="24"/>
        </w:rPr>
        <w:t xml:space="preserve">Grundschule, Sekundarstufe </w:t>
      </w:r>
    </w:p>
    <w:p w:rsidR="00F1082F" w:rsidRPr="00F1082F" w:rsidRDefault="00F1082F" w:rsidP="00F1082F">
      <w:pPr>
        <w:pStyle w:val="StandardWeb"/>
        <w:spacing w:after="120" w:afterAutospacing="0"/>
        <w:rPr>
          <w:rFonts w:ascii="Arial" w:hAnsi="Arial" w:cs="Arial"/>
        </w:rPr>
      </w:pPr>
      <w:r w:rsidRPr="00F1082F">
        <w:rPr>
          <w:rFonts w:ascii="Arial" w:hAnsi="Arial" w:cs="Arial"/>
        </w:rPr>
        <w:t>Die Bildergalerie zeichnet den Lebenszyklus eines Handys nach. Von der Erzeugung der Rohstoffe, über die Produktion im Ausland bis hin zur Wiederverwertung einzelner Bestandteile. Damit bietet die Bildergalerie einen Einstieg in die unterschiedlichen Aspekte zum Thema.</w:t>
      </w:r>
    </w:p>
    <w:p w:rsidR="00D7530F" w:rsidRPr="00F1082F" w:rsidRDefault="00F1082F" w:rsidP="00F1082F">
      <w:pPr>
        <w:rPr>
          <w:rFonts w:ascii="Arial" w:hAnsi="Arial" w:cs="Arial"/>
          <w:sz w:val="24"/>
          <w:szCs w:val="24"/>
        </w:rPr>
      </w:pPr>
      <w:hyperlink r:id="rId18" w:history="1">
        <w:r w:rsidRPr="00F1082F">
          <w:rPr>
            <w:rStyle w:val="Hyperlink"/>
            <w:rFonts w:ascii="Arial" w:hAnsi="Arial" w:cs="Arial"/>
            <w:sz w:val="24"/>
            <w:szCs w:val="24"/>
          </w:rPr>
          <w:t>mehr lesen</w:t>
        </w:r>
        <w:r w:rsidRPr="00F1082F">
          <w:rPr>
            <w:rStyle w:val="Hyperlink"/>
            <w:rFonts w:ascii="Arial" w:hAnsi="Arial" w:cs="Arial"/>
            <w:sz w:val="24"/>
            <w:szCs w:val="24"/>
          </w:rPr>
          <w:t xml:space="preserve"> und Bilder herunterladen</w:t>
        </w:r>
        <w:r w:rsidRPr="00F1082F">
          <w:rPr>
            <w:rStyle w:val="Hyperlink"/>
            <w:rFonts w:ascii="Arial" w:hAnsi="Arial" w:cs="Arial"/>
            <w:sz w:val="24"/>
            <w:szCs w:val="24"/>
          </w:rPr>
          <w:t xml:space="preserve"> </w:t>
        </w:r>
      </w:hyperlink>
    </w:p>
    <w:sectPr w:rsidR="00D7530F" w:rsidRPr="00F1082F">
      <w:headerReference w:type="default" r:id="rId19"/>
      <w:footerReference w:type="default" r:id="rId2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257C" w:rsidRDefault="000E257C" w:rsidP="006C5FCF">
      <w:pPr>
        <w:spacing w:after="0" w:line="240" w:lineRule="auto"/>
      </w:pPr>
      <w:r>
        <w:separator/>
      </w:r>
    </w:p>
  </w:endnote>
  <w:endnote w:type="continuationSeparator" w:id="0">
    <w:p w:rsidR="000E257C" w:rsidRDefault="000E257C"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257C" w:rsidRDefault="000E257C" w:rsidP="006C5FCF">
      <w:pPr>
        <w:spacing w:after="0" w:line="240" w:lineRule="auto"/>
      </w:pPr>
      <w:r>
        <w:separator/>
      </w:r>
    </w:p>
  </w:footnote>
  <w:footnote w:type="continuationSeparator" w:id="0">
    <w:p w:rsidR="000E257C" w:rsidRDefault="000E257C"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3A3419">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94298"/>
    <w:multiLevelType w:val="multilevel"/>
    <w:tmpl w:val="F014E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F42E29"/>
    <w:multiLevelType w:val="multilevel"/>
    <w:tmpl w:val="196E0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5A728D"/>
    <w:multiLevelType w:val="multilevel"/>
    <w:tmpl w:val="ABD80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5391072"/>
    <w:multiLevelType w:val="multilevel"/>
    <w:tmpl w:val="4F68B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5E42C20"/>
    <w:multiLevelType w:val="multilevel"/>
    <w:tmpl w:val="0340F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7DF2646"/>
    <w:multiLevelType w:val="multilevel"/>
    <w:tmpl w:val="28DE3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A25529B"/>
    <w:multiLevelType w:val="multilevel"/>
    <w:tmpl w:val="8A601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B1B49F0"/>
    <w:multiLevelType w:val="multilevel"/>
    <w:tmpl w:val="806EA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E352F96"/>
    <w:multiLevelType w:val="multilevel"/>
    <w:tmpl w:val="71B24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1AE76E4"/>
    <w:multiLevelType w:val="multilevel"/>
    <w:tmpl w:val="AC246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1B33879"/>
    <w:multiLevelType w:val="multilevel"/>
    <w:tmpl w:val="6E424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1D426C0"/>
    <w:multiLevelType w:val="multilevel"/>
    <w:tmpl w:val="BAF4B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4052AAF"/>
    <w:multiLevelType w:val="multilevel"/>
    <w:tmpl w:val="88D01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74B512D"/>
    <w:multiLevelType w:val="multilevel"/>
    <w:tmpl w:val="D298C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7EF56C1"/>
    <w:multiLevelType w:val="multilevel"/>
    <w:tmpl w:val="D58E3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FCB7674"/>
    <w:multiLevelType w:val="multilevel"/>
    <w:tmpl w:val="087E2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13D5275"/>
    <w:multiLevelType w:val="multilevel"/>
    <w:tmpl w:val="163A1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39C46C3"/>
    <w:multiLevelType w:val="multilevel"/>
    <w:tmpl w:val="E92E4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5E50437"/>
    <w:multiLevelType w:val="multilevel"/>
    <w:tmpl w:val="AFD05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7290680"/>
    <w:multiLevelType w:val="multilevel"/>
    <w:tmpl w:val="0CBCF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8201B20"/>
    <w:multiLevelType w:val="multilevel"/>
    <w:tmpl w:val="A10CB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ADC7CAC"/>
    <w:multiLevelType w:val="multilevel"/>
    <w:tmpl w:val="59207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2C9B0108"/>
    <w:multiLevelType w:val="multilevel"/>
    <w:tmpl w:val="848C9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D210C0D"/>
    <w:multiLevelType w:val="multilevel"/>
    <w:tmpl w:val="0C881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2F17511B"/>
    <w:multiLevelType w:val="multilevel"/>
    <w:tmpl w:val="74C4F4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2F3D7C32"/>
    <w:multiLevelType w:val="multilevel"/>
    <w:tmpl w:val="BC3CE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1EE3295"/>
    <w:multiLevelType w:val="multilevel"/>
    <w:tmpl w:val="50E4AA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326807EB"/>
    <w:multiLevelType w:val="multilevel"/>
    <w:tmpl w:val="F0962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A145AA5"/>
    <w:multiLevelType w:val="multilevel"/>
    <w:tmpl w:val="7270C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3A8428DB"/>
    <w:multiLevelType w:val="multilevel"/>
    <w:tmpl w:val="2684E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3000B76"/>
    <w:multiLevelType w:val="multilevel"/>
    <w:tmpl w:val="9CE80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95D2E95"/>
    <w:multiLevelType w:val="multilevel"/>
    <w:tmpl w:val="AC62B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4E4B4672"/>
    <w:multiLevelType w:val="multilevel"/>
    <w:tmpl w:val="83889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02A1916"/>
    <w:multiLevelType w:val="multilevel"/>
    <w:tmpl w:val="1A022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65A7F98"/>
    <w:multiLevelType w:val="multilevel"/>
    <w:tmpl w:val="96327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9C34874"/>
    <w:multiLevelType w:val="multilevel"/>
    <w:tmpl w:val="7E62F0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59F14661"/>
    <w:multiLevelType w:val="multilevel"/>
    <w:tmpl w:val="72326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5E582381"/>
    <w:multiLevelType w:val="multilevel"/>
    <w:tmpl w:val="95A2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22040CF"/>
    <w:multiLevelType w:val="multilevel"/>
    <w:tmpl w:val="1E1A1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2D01513"/>
    <w:multiLevelType w:val="multilevel"/>
    <w:tmpl w:val="5AE6B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30B6209"/>
    <w:multiLevelType w:val="multilevel"/>
    <w:tmpl w:val="5A0CD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5BE733F"/>
    <w:multiLevelType w:val="multilevel"/>
    <w:tmpl w:val="35903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7690561"/>
    <w:multiLevelType w:val="multilevel"/>
    <w:tmpl w:val="3A483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69CF65D0"/>
    <w:multiLevelType w:val="multilevel"/>
    <w:tmpl w:val="3C863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6B2A658D"/>
    <w:multiLevelType w:val="multilevel"/>
    <w:tmpl w:val="50F88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6D977D5A"/>
    <w:multiLevelType w:val="multilevel"/>
    <w:tmpl w:val="52365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0646939"/>
    <w:multiLevelType w:val="multilevel"/>
    <w:tmpl w:val="0B0E8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7566CCA"/>
    <w:multiLevelType w:val="multilevel"/>
    <w:tmpl w:val="9D2E7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7B08330E"/>
    <w:multiLevelType w:val="multilevel"/>
    <w:tmpl w:val="DA80F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7C6F0C62"/>
    <w:multiLevelType w:val="multilevel"/>
    <w:tmpl w:val="68BA0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8"/>
  </w:num>
  <w:num w:numId="2">
    <w:abstractNumId w:val="33"/>
  </w:num>
  <w:num w:numId="3">
    <w:abstractNumId w:val="46"/>
  </w:num>
  <w:num w:numId="4">
    <w:abstractNumId w:val="29"/>
  </w:num>
  <w:num w:numId="5">
    <w:abstractNumId w:val="35"/>
  </w:num>
  <w:num w:numId="6">
    <w:abstractNumId w:val="45"/>
  </w:num>
  <w:num w:numId="7">
    <w:abstractNumId w:val="39"/>
  </w:num>
  <w:num w:numId="8">
    <w:abstractNumId w:val="38"/>
  </w:num>
  <w:num w:numId="9">
    <w:abstractNumId w:val="12"/>
  </w:num>
  <w:num w:numId="10">
    <w:abstractNumId w:val="23"/>
  </w:num>
  <w:num w:numId="11">
    <w:abstractNumId w:val="32"/>
  </w:num>
  <w:num w:numId="12">
    <w:abstractNumId w:val="24"/>
  </w:num>
  <w:num w:numId="13">
    <w:abstractNumId w:val="26"/>
  </w:num>
  <w:num w:numId="14">
    <w:abstractNumId w:val="9"/>
  </w:num>
  <w:num w:numId="15">
    <w:abstractNumId w:val="5"/>
  </w:num>
  <w:num w:numId="16">
    <w:abstractNumId w:val="37"/>
  </w:num>
  <w:num w:numId="17">
    <w:abstractNumId w:val="11"/>
  </w:num>
  <w:num w:numId="18">
    <w:abstractNumId w:val="43"/>
  </w:num>
  <w:num w:numId="19">
    <w:abstractNumId w:val="19"/>
  </w:num>
  <w:num w:numId="20">
    <w:abstractNumId w:val="18"/>
  </w:num>
  <w:num w:numId="21">
    <w:abstractNumId w:val="21"/>
  </w:num>
  <w:num w:numId="22">
    <w:abstractNumId w:val="16"/>
  </w:num>
  <w:num w:numId="23">
    <w:abstractNumId w:val="48"/>
  </w:num>
  <w:num w:numId="24">
    <w:abstractNumId w:val="14"/>
  </w:num>
  <w:num w:numId="25">
    <w:abstractNumId w:val="0"/>
  </w:num>
  <w:num w:numId="26">
    <w:abstractNumId w:val="1"/>
  </w:num>
  <w:num w:numId="27">
    <w:abstractNumId w:val="2"/>
  </w:num>
  <w:num w:numId="28">
    <w:abstractNumId w:val="10"/>
  </w:num>
  <w:num w:numId="29">
    <w:abstractNumId w:val="25"/>
  </w:num>
  <w:num w:numId="30">
    <w:abstractNumId w:val="44"/>
  </w:num>
  <w:num w:numId="31">
    <w:abstractNumId w:val="4"/>
  </w:num>
  <w:num w:numId="32">
    <w:abstractNumId w:val="27"/>
  </w:num>
  <w:num w:numId="33">
    <w:abstractNumId w:val="17"/>
  </w:num>
  <w:num w:numId="34">
    <w:abstractNumId w:val="49"/>
  </w:num>
  <w:num w:numId="35">
    <w:abstractNumId w:val="31"/>
  </w:num>
  <w:num w:numId="36">
    <w:abstractNumId w:val="13"/>
  </w:num>
  <w:num w:numId="37">
    <w:abstractNumId w:val="40"/>
  </w:num>
  <w:num w:numId="38">
    <w:abstractNumId w:val="47"/>
  </w:num>
  <w:num w:numId="39">
    <w:abstractNumId w:val="8"/>
  </w:num>
  <w:num w:numId="40">
    <w:abstractNumId w:val="6"/>
  </w:num>
  <w:num w:numId="41">
    <w:abstractNumId w:val="22"/>
  </w:num>
  <w:num w:numId="42">
    <w:abstractNumId w:val="15"/>
  </w:num>
  <w:num w:numId="43">
    <w:abstractNumId w:val="36"/>
  </w:num>
  <w:num w:numId="44">
    <w:abstractNumId w:val="34"/>
  </w:num>
  <w:num w:numId="45">
    <w:abstractNumId w:val="30"/>
  </w:num>
  <w:num w:numId="46">
    <w:abstractNumId w:val="7"/>
  </w:num>
  <w:num w:numId="47">
    <w:abstractNumId w:val="20"/>
  </w:num>
  <w:num w:numId="48">
    <w:abstractNumId w:val="3"/>
  </w:num>
  <w:num w:numId="49">
    <w:abstractNumId w:val="41"/>
  </w:num>
  <w:num w:numId="50">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A3E6D"/>
    <w:rsid w:val="000E257C"/>
    <w:rsid w:val="000F017F"/>
    <w:rsid w:val="0014337F"/>
    <w:rsid w:val="003A3419"/>
    <w:rsid w:val="003E7337"/>
    <w:rsid w:val="00403285"/>
    <w:rsid w:val="00416762"/>
    <w:rsid w:val="004236EE"/>
    <w:rsid w:val="0047500B"/>
    <w:rsid w:val="004F044A"/>
    <w:rsid w:val="00521D8B"/>
    <w:rsid w:val="00562AFD"/>
    <w:rsid w:val="006A009E"/>
    <w:rsid w:val="006C5FCF"/>
    <w:rsid w:val="00764034"/>
    <w:rsid w:val="007B3CB6"/>
    <w:rsid w:val="007B5A7B"/>
    <w:rsid w:val="00987199"/>
    <w:rsid w:val="00AA4AB7"/>
    <w:rsid w:val="00AC7C67"/>
    <w:rsid w:val="00AD1876"/>
    <w:rsid w:val="00D251D1"/>
    <w:rsid w:val="00D33CBC"/>
    <w:rsid w:val="00D7530F"/>
    <w:rsid w:val="00D91576"/>
    <w:rsid w:val="00F1082F"/>
    <w:rsid w:val="00F41AD5"/>
    <w:rsid w:val="00F51296"/>
    <w:rsid w:val="00FD69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811641">
      <w:bodyDiv w:val="1"/>
      <w:marLeft w:val="0"/>
      <w:marRight w:val="0"/>
      <w:marTop w:val="0"/>
      <w:marBottom w:val="0"/>
      <w:divBdr>
        <w:top w:val="none" w:sz="0" w:space="0" w:color="auto"/>
        <w:left w:val="none" w:sz="0" w:space="0" w:color="auto"/>
        <w:bottom w:val="none" w:sz="0" w:space="0" w:color="auto"/>
        <w:right w:val="none" w:sz="0" w:space="0" w:color="auto"/>
      </w:divBdr>
      <w:divsChild>
        <w:div w:id="843393962">
          <w:marLeft w:val="0"/>
          <w:marRight w:val="0"/>
          <w:marTop w:val="0"/>
          <w:marBottom w:val="0"/>
          <w:divBdr>
            <w:top w:val="none" w:sz="0" w:space="0" w:color="auto"/>
            <w:left w:val="none" w:sz="0" w:space="0" w:color="auto"/>
            <w:bottom w:val="none" w:sz="0" w:space="0" w:color="auto"/>
            <w:right w:val="none" w:sz="0" w:space="0" w:color="auto"/>
          </w:divBdr>
        </w:div>
        <w:div w:id="660081817">
          <w:marLeft w:val="0"/>
          <w:marRight w:val="0"/>
          <w:marTop w:val="0"/>
          <w:marBottom w:val="0"/>
          <w:divBdr>
            <w:top w:val="none" w:sz="0" w:space="0" w:color="auto"/>
            <w:left w:val="none" w:sz="0" w:space="0" w:color="auto"/>
            <w:bottom w:val="none" w:sz="0" w:space="0" w:color="auto"/>
            <w:right w:val="none" w:sz="0" w:space="0" w:color="auto"/>
          </w:divBdr>
          <w:divsChild>
            <w:div w:id="834536045">
              <w:marLeft w:val="0"/>
              <w:marRight w:val="0"/>
              <w:marTop w:val="0"/>
              <w:marBottom w:val="0"/>
              <w:divBdr>
                <w:top w:val="none" w:sz="0" w:space="0" w:color="auto"/>
                <w:left w:val="none" w:sz="0" w:space="0" w:color="auto"/>
                <w:bottom w:val="none" w:sz="0" w:space="0" w:color="auto"/>
                <w:right w:val="none" w:sz="0" w:space="0" w:color="auto"/>
              </w:divBdr>
            </w:div>
          </w:divsChild>
        </w:div>
        <w:div w:id="1745057417">
          <w:marLeft w:val="0"/>
          <w:marRight w:val="0"/>
          <w:marTop w:val="0"/>
          <w:marBottom w:val="0"/>
          <w:divBdr>
            <w:top w:val="none" w:sz="0" w:space="0" w:color="auto"/>
            <w:left w:val="none" w:sz="0" w:space="0" w:color="auto"/>
            <w:bottom w:val="none" w:sz="0" w:space="0" w:color="auto"/>
            <w:right w:val="none" w:sz="0" w:space="0" w:color="auto"/>
          </w:divBdr>
        </w:div>
        <w:div w:id="270892906">
          <w:marLeft w:val="0"/>
          <w:marRight w:val="0"/>
          <w:marTop w:val="0"/>
          <w:marBottom w:val="0"/>
          <w:divBdr>
            <w:top w:val="none" w:sz="0" w:space="0" w:color="auto"/>
            <w:left w:val="none" w:sz="0" w:space="0" w:color="auto"/>
            <w:bottom w:val="none" w:sz="0" w:space="0" w:color="auto"/>
            <w:right w:val="none" w:sz="0" w:space="0" w:color="auto"/>
          </w:divBdr>
          <w:divsChild>
            <w:div w:id="147131274">
              <w:marLeft w:val="0"/>
              <w:marRight w:val="0"/>
              <w:marTop w:val="0"/>
              <w:marBottom w:val="0"/>
              <w:divBdr>
                <w:top w:val="none" w:sz="0" w:space="0" w:color="auto"/>
                <w:left w:val="none" w:sz="0" w:space="0" w:color="auto"/>
                <w:bottom w:val="none" w:sz="0" w:space="0" w:color="auto"/>
                <w:right w:val="none" w:sz="0" w:space="0" w:color="auto"/>
              </w:divBdr>
            </w:div>
            <w:div w:id="700016347">
              <w:marLeft w:val="0"/>
              <w:marRight w:val="0"/>
              <w:marTop w:val="0"/>
              <w:marBottom w:val="0"/>
              <w:divBdr>
                <w:top w:val="none" w:sz="0" w:space="0" w:color="auto"/>
                <w:left w:val="none" w:sz="0" w:space="0" w:color="auto"/>
                <w:bottom w:val="none" w:sz="0" w:space="0" w:color="auto"/>
                <w:right w:val="none" w:sz="0" w:space="0" w:color="auto"/>
              </w:divBdr>
            </w:div>
            <w:div w:id="1629706343">
              <w:marLeft w:val="0"/>
              <w:marRight w:val="0"/>
              <w:marTop w:val="0"/>
              <w:marBottom w:val="0"/>
              <w:divBdr>
                <w:top w:val="none" w:sz="0" w:space="0" w:color="auto"/>
                <w:left w:val="none" w:sz="0" w:space="0" w:color="auto"/>
                <w:bottom w:val="none" w:sz="0" w:space="0" w:color="auto"/>
                <w:right w:val="none" w:sz="0" w:space="0" w:color="auto"/>
              </w:divBdr>
            </w:div>
            <w:div w:id="397216159">
              <w:marLeft w:val="0"/>
              <w:marRight w:val="0"/>
              <w:marTop w:val="0"/>
              <w:marBottom w:val="0"/>
              <w:divBdr>
                <w:top w:val="none" w:sz="0" w:space="0" w:color="auto"/>
                <w:left w:val="none" w:sz="0" w:space="0" w:color="auto"/>
                <w:bottom w:val="none" w:sz="0" w:space="0" w:color="auto"/>
                <w:right w:val="none" w:sz="0" w:space="0" w:color="auto"/>
              </w:divBdr>
            </w:div>
            <w:div w:id="429786062">
              <w:marLeft w:val="0"/>
              <w:marRight w:val="0"/>
              <w:marTop w:val="0"/>
              <w:marBottom w:val="0"/>
              <w:divBdr>
                <w:top w:val="none" w:sz="0" w:space="0" w:color="auto"/>
                <w:left w:val="none" w:sz="0" w:space="0" w:color="auto"/>
                <w:bottom w:val="none" w:sz="0" w:space="0" w:color="auto"/>
                <w:right w:val="none" w:sz="0" w:space="0" w:color="auto"/>
              </w:divBdr>
            </w:div>
            <w:div w:id="1810901479">
              <w:marLeft w:val="0"/>
              <w:marRight w:val="0"/>
              <w:marTop w:val="0"/>
              <w:marBottom w:val="0"/>
              <w:divBdr>
                <w:top w:val="none" w:sz="0" w:space="0" w:color="auto"/>
                <w:left w:val="none" w:sz="0" w:space="0" w:color="auto"/>
                <w:bottom w:val="none" w:sz="0" w:space="0" w:color="auto"/>
                <w:right w:val="none" w:sz="0" w:space="0" w:color="auto"/>
              </w:divBdr>
            </w:div>
            <w:div w:id="263536565">
              <w:marLeft w:val="0"/>
              <w:marRight w:val="0"/>
              <w:marTop w:val="0"/>
              <w:marBottom w:val="0"/>
              <w:divBdr>
                <w:top w:val="none" w:sz="0" w:space="0" w:color="auto"/>
                <w:left w:val="none" w:sz="0" w:space="0" w:color="auto"/>
                <w:bottom w:val="none" w:sz="0" w:space="0" w:color="auto"/>
                <w:right w:val="none" w:sz="0" w:space="0" w:color="auto"/>
              </w:divBdr>
            </w:div>
            <w:div w:id="767896277">
              <w:marLeft w:val="0"/>
              <w:marRight w:val="0"/>
              <w:marTop w:val="0"/>
              <w:marBottom w:val="0"/>
              <w:divBdr>
                <w:top w:val="none" w:sz="0" w:space="0" w:color="auto"/>
                <w:left w:val="none" w:sz="0" w:space="0" w:color="auto"/>
                <w:bottom w:val="none" w:sz="0" w:space="0" w:color="auto"/>
                <w:right w:val="none" w:sz="0" w:space="0" w:color="auto"/>
              </w:divBdr>
            </w:div>
            <w:div w:id="1218858999">
              <w:marLeft w:val="0"/>
              <w:marRight w:val="0"/>
              <w:marTop w:val="0"/>
              <w:marBottom w:val="0"/>
              <w:divBdr>
                <w:top w:val="none" w:sz="0" w:space="0" w:color="auto"/>
                <w:left w:val="none" w:sz="0" w:space="0" w:color="auto"/>
                <w:bottom w:val="none" w:sz="0" w:space="0" w:color="auto"/>
                <w:right w:val="none" w:sz="0" w:space="0" w:color="auto"/>
              </w:divBdr>
            </w:div>
            <w:div w:id="204484020">
              <w:marLeft w:val="0"/>
              <w:marRight w:val="0"/>
              <w:marTop w:val="0"/>
              <w:marBottom w:val="0"/>
              <w:divBdr>
                <w:top w:val="none" w:sz="0" w:space="0" w:color="auto"/>
                <w:left w:val="none" w:sz="0" w:space="0" w:color="auto"/>
                <w:bottom w:val="none" w:sz="0" w:space="0" w:color="auto"/>
                <w:right w:val="none" w:sz="0" w:space="0" w:color="auto"/>
              </w:divBdr>
            </w:div>
            <w:div w:id="1614170004">
              <w:marLeft w:val="0"/>
              <w:marRight w:val="0"/>
              <w:marTop w:val="0"/>
              <w:marBottom w:val="0"/>
              <w:divBdr>
                <w:top w:val="none" w:sz="0" w:space="0" w:color="auto"/>
                <w:left w:val="none" w:sz="0" w:space="0" w:color="auto"/>
                <w:bottom w:val="none" w:sz="0" w:space="0" w:color="auto"/>
                <w:right w:val="none" w:sz="0" w:space="0" w:color="auto"/>
              </w:divBdr>
            </w:div>
            <w:div w:id="125588842">
              <w:marLeft w:val="0"/>
              <w:marRight w:val="0"/>
              <w:marTop w:val="0"/>
              <w:marBottom w:val="0"/>
              <w:divBdr>
                <w:top w:val="none" w:sz="0" w:space="0" w:color="auto"/>
                <w:left w:val="none" w:sz="0" w:space="0" w:color="auto"/>
                <w:bottom w:val="none" w:sz="0" w:space="0" w:color="auto"/>
                <w:right w:val="none" w:sz="0" w:space="0" w:color="auto"/>
              </w:divBdr>
            </w:div>
            <w:div w:id="1545483775">
              <w:marLeft w:val="0"/>
              <w:marRight w:val="0"/>
              <w:marTop w:val="0"/>
              <w:marBottom w:val="0"/>
              <w:divBdr>
                <w:top w:val="none" w:sz="0" w:space="0" w:color="auto"/>
                <w:left w:val="none" w:sz="0" w:space="0" w:color="auto"/>
                <w:bottom w:val="none" w:sz="0" w:space="0" w:color="auto"/>
                <w:right w:val="none" w:sz="0" w:space="0" w:color="auto"/>
              </w:divBdr>
            </w:div>
            <w:div w:id="2101178013">
              <w:marLeft w:val="0"/>
              <w:marRight w:val="0"/>
              <w:marTop w:val="0"/>
              <w:marBottom w:val="0"/>
              <w:divBdr>
                <w:top w:val="none" w:sz="0" w:space="0" w:color="auto"/>
                <w:left w:val="none" w:sz="0" w:space="0" w:color="auto"/>
                <w:bottom w:val="none" w:sz="0" w:space="0" w:color="auto"/>
                <w:right w:val="none" w:sz="0" w:space="0" w:color="auto"/>
              </w:divBdr>
            </w:div>
            <w:div w:id="732701144">
              <w:marLeft w:val="0"/>
              <w:marRight w:val="0"/>
              <w:marTop w:val="0"/>
              <w:marBottom w:val="0"/>
              <w:divBdr>
                <w:top w:val="none" w:sz="0" w:space="0" w:color="auto"/>
                <w:left w:val="none" w:sz="0" w:space="0" w:color="auto"/>
                <w:bottom w:val="none" w:sz="0" w:space="0" w:color="auto"/>
                <w:right w:val="none" w:sz="0" w:space="0" w:color="auto"/>
              </w:divBdr>
            </w:div>
            <w:div w:id="2132551289">
              <w:marLeft w:val="0"/>
              <w:marRight w:val="0"/>
              <w:marTop w:val="0"/>
              <w:marBottom w:val="0"/>
              <w:divBdr>
                <w:top w:val="none" w:sz="0" w:space="0" w:color="auto"/>
                <w:left w:val="none" w:sz="0" w:space="0" w:color="auto"/>
                <w:bottom w:val="none" w:sz="0" w:space="0" w:color="auto"/>
                <w:right w:val="none" w:sz="0" w:space="0" w:color="auto"/>
              </w:divBdr>
            </w:div>
            <w:div w:id="621574142">
              <w:marLeft w:val="0"/>
              <w:marRight w:val="0"/>
              <w:marTop w:val="0"/>
              <w:marBottom w:val="0"/>
              <w:divBdr>
                <w:top w:val="none" w:sz="0" w:space="0" w:color="auto"/>
                <w:left w:val="none" w:sz="0" w:space="0" w:color="auto"/>
                <w:bottom w:val="none" w:sz="0" w:space="0" w:color="auto"/>
                <w:right w:val="none" w:sz="0" w:space="0" w:color="auto"/>
              </w:divBdr>
            </w:div>
            <w:div w:id="2002194824">
              <w:marLeft w:val="0"/>
              <w:marRight w:val="0"/>
              <w:marTop w:val="0"/>
              <w:marBottom w:val="0"/>
              <w:divBdr>
                <w:top w:val="none" w:sz="0" w:space="0" w:color="auto"/>
                <w:left w:val="none" w:sz="0" w:space="0" w:color="auto"/>
                <w:bottom w:val="none" w:sz="0" w:space="0" w:color="auto"/>
                <w:right w:val="none" w:sz="0" w:space="0" w:color="auto"/>
              </w:divBdr>
            </w:div>
            <w:div w:id="42212974">
              <w:marLeft w:val="0"/>
              <w:marRight w:val="0"/>
              <w:marTop w:val="0"/>
              <w:marBottom w:val="0"/>
              <w:divBdr>
                <w:top w:val="none" w:sz="0" w:space="0" w:color="auto"/>
                <w:left w:val="none" w:sz="0" w:space="0" w:color="auto"/>
                <w:bottom w:val="none" w:sz="0" w:space="0" w:color="auto"/>
                <w:right w:val="none" w:sz="0" w:space="0" w:color="auto"/>
              </w:divBdr>
            </w:div>
            <w:div w:id="1661078436">
              <w:marLeft w:val="0"/>
              <w:marRight w:val="0"/>
              <w:marTop w:val="0"/>
              <w:marBottom w:val="0"/>
              <w:divBdr>
                <w:top w:val="none" w:sz="0" w:space="0" w:color="auto"/>
                <w:left w:val="none" w:sz="0" w:space="0" w:color="auto"/>
                <w:bottom w:val="none" w:sz="0" w:space="0" w:color="auto"/>
                <w:right w:val="none" w:sz="0" w:space="0" w:color="auto"/>
              </w:divBdr>
            </w:div>
            <w:div w:id="208959449">
              <w:marLeft w:val="0"/>
              <w:marRight w:val="0"/>
              <w:marTop w:val="0"/>
              <w:marBottom w:val="0"/>
              <w:divBdr>
                <w:top w:val="none" w:sz="0" w:space="0" w:color="auto"/>
                <w:left w:val="none" w:sz="0" w:space="0" w:color="auto"/>
                <w:bottom w:val="none" w:sz="0" w:space="0" w:color="auto"/>
                <w:right w:val="none" w:sz="0" w:space="0" w:color="auto"/>
              </w:divBdr>
            </w:div>
            <w:div w:id="1837962500">
              <w:marLeft w:val="0"/>
              <w:marRight w:val="0"/>
              <w:marTop w:val="0"/>
              <w:marBottom w:val="0"/>
              <w:divBdr>
                <w:top w:val="none" w:sz="0" w:space="0" w:color="auto"/>
                <w:left w:val="none" w:sz="0" w:space="0" w:color="auto"/>
                <w:bottom w:val="none" w:sz="0" w:space="0" w:color="auto"/>
                <w:right w:val="none" w:sz="0" w:space="0" w:color="auto"/>
              </w:divBdr>
            </w:div>
            <w:div w:id="1008755000">
              <w:marLeft w:val="0"/>
              <w:marRight w:val="0"/>
              <w:marTop w:val="0"/>
              <w:marBottom w:val="0"/>
              <w:divBdr>
                <w:top w:val="none" w:sz="0" w:space="0" w:color="auto"/>
                <w:left w:val="none" w:sz="0" w:space="0" w:color="auto"/>
                <w:bottom w:val="none" w:sz="0" w:space="0" w:color="auto"/>
                <w:right w:val="none" w:sz="0" w:space="0" w:color="auto"/>
              </w:divBdr>
            </w:div>
            <w:div w:id="1052114965">
              <w:marLeft w:val="0"/>
              <w:marRight w:val="0"/>
              <w:marTop w:val="0"/>
              <w:marBottom w:val="0"/>
              <w:divBdr>
                <w:top w:val="none" w:sz="0" w:space="0" w:color="auto"/>
                <w:left w:val="none" w:sz="0" w:space="0" w:color="auto"/>
                <w:bottom w:val="none" w:sz="0" w:space="0" w:color="auto"/>
                <w:right w:val="none" w:sz="0" w:space="0" w:color="auto"/>
              </w:divBdr>
            </w:div>
            <w:div w:id="140399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608234">
      <w:bodyDiv w:val="1"/>
      <w:marLeft w:val="0"/>
      <w:marRight w:val="0"/>
      <w:marTop w:val="0"/>
      <w:marBottom w:val="0"/>
      <w:divBdr>
        <w:top w:val="none" w:sz="0" w:space="0" w:color="auto"/>
        <w:left w:val="none" w:sz="0" w:space="0" w:color="auto"/>
        <w:bottom w:val="none" w:sz="0" w:space="0" w:color="auto"/>
        <w:right w:val="none" w:sz="0" w:space="0" w:color="auto"/>
      </w:divBdr>
      <w:divsChild>
        <w:div w:id="382759147">
          <w:marLeft w:val="0"/>
          <w:marRight w:val="0"/>
          <w:marTop w:val="0"/>
          <w:marBottom w:val="0"/>
          <w:divBdr>
            <w:top w:val="none" w:sz="0" w:space="0" w:color="auto"/>
            <w:left w:val="none" w:sz="0" w:space="0" w:color="auto"/>
            <w:bottom w:val="none" w:sz="0" w:space="0" w:color="auto"/>
            <w:right w:val="none" w:sz="0" w:space="0" w:color="auto"/>
          </w:divBdr>
        </w:div>
        <w:div w:id="1230458520">
          <w:marLeft w:val="0"/>
          <w:marRight w:val="0"/>
          <w:marTop w:val="0"/>
          <w:marBottom w:val="0"/>
          <w:divBdr>
            <w:top w:val="none" w:sz="0" w:space="0" w:color="auto"/>
            <w:left w:val="none" w:sz="0" w:space="0" w:color="auto"/>
            <w:bottom w:val="none" w:sz="0" w:space="0" w:color="auto"/>
            <w:right w:val="none" w:sz="0" w:space="0" w:color="auto"/>
          </w:divBdr>
        </w:div>
        <w:div w:id="1302153536">
          <w:marLeft w:val="0"/>
          <w:marRight w:val="0"/>
          <w:marTop w:val="0"/>
          <w:marBottom w:val="0"/>
          <w:divBdr>
            <w:top w:val="none" w:sz="0" w:space="0" w:color="auto"/>
            <w:left w:val="none" w:sz="0" w:space="0" w:color="auto"/>
            <w:bottom w:val="none" w:sz="0" w:space="0" w:color="auto"/>
            <w:right w:val="none" w:sz="0" w:space="0" w:color="auto"/>
          </w:divBdr>
        </w:div>
        <w:div w:id="974412133">
          <w:marLeft w:val="0"/>
          <w:marRight w:val="0"/>
          <w:marTop w:val="0"/>
          <w:marBottom w:val="0"/>
          <w:divBdr>
            <w:top w:val="none" w:sz="0" w:space="0" w:color="auto"/>
            <w:left w:val="none" w:sz="0" w:space="0" w:color="auto"/>
            <w:bottom w:val="none" w:sz="0" w:space="0" w:color="auto"/>
            <w:right w:val="none" w:sz="0" w:space="0" w:color="auto"/>
          </w:divBdr>
        </w:div>
      </w:divsChild>
    </w:div>
    <w:div w:id="654526754">
      <w:bodyDiv w:val="1"/>
      <w:marLeft w:val="0"/>
      <w:marRight w:val="0"/>
      <w:marTop w:val="0"/>
      <w:marBottom w:val="0"/>
      <w:divBdr>
        <w:top w:val="none" w:sz="0" w:space="0" w:color="auto"/>
        <w:left w:val="none" w:sz="0" w:space="0" w:color="auto"/>
        <w:bottom w:val="none" w:sz="0" w:space="0" w:color="auto"/>
        <w:right w:val="none" w:sz="0" w:space="0" w:color="auto"/>
      </w:divBdr>
      <w:divsChild>
        <w:div w:id="1025903112">
          <w:marLeft w:val="0"/>
          <w:marRight w:val="0"/>
          <w:marTop w:val="0"/>
          <w:marBottom w:val="0"/>
          <w:divBdr>
            <w:top w:val="none" w:sz="0" w:space="0" w:color="auto"/>
            <w:left w:val="none" w:sz="0" w:space="0" w:color="auto"/>
            <w:bottom w:val="none" w:sz="0" w:space="0" w:color="auto"/>
            <w:right w:val="none" w:sz="0" w:space="0" w:color="auto"/>
          </w:divBdr>
        </w:div>
        <w:div w:id="624851063">
          <w:marLeft w:val="0"/>
          <w:marRight w:val="0"/>
          <w:marTop w:val="0"/>
          <w:marBottom w:val="0"/>
          <w:divBdr>
            <w:top w:val="none" w:sz="0" w:space="0" w:color="auto"/>
            <w:left w:val="none" w:sz="0" w:space="0" w:color="auto"/>
            <w:bottom w:val="none" w:sz="0" w:space="0" w:color="auto"/>
            <w:right w:val="none" w:sz="0" w:space="0" w:color="auto"/>
          </w:divBdr>
          <w:divsChild>
            <w:div w:id="1788770547">
              <w:marLeft w:val="0"/>
              <w:marRight w:val="0"/>
              <w:marTop w:val="0"/>
              <w:marBottom w:val="0"/>
              <w:divBdr>
                <w:top w:val="none" w:sz="0" w:space="0" w:color="auto"/>
                <w:left w:val="none" w:sz="0" w:space="0" w:color="auto"/>
                <w:bottom w:val="none" w:sz="0" w:space="0" w:color="auto"/>
                <w:right w:val="none" w:sz="0" w:space="0" w:color="auto"/>
              </w:divBdr>
            </w:div>
          </w:divsChild>
        </w:div>
        <w:div w:id="1887839214">
          <w:marLeft w:val="0"/>
          <w:marRight w:val="0"/>
          <w:marTop w:val="0"/>
          <w:marBottom w:val="0"/>
          <w:divBdr>
            <w:top w:val="none" w:sz="0" w:space="0" w:color="auto"/>
            <w:left w:val="none" w:sz="0" w:space="0" w:color="auto"/>
            <w:bottom w:val="none" w:sz="0" w:space="0" w:color="auto"/>
            <w:right w:val="none" w:sz="0" w:space="0" w:color="auto"/>
          </w:divBdr>
        </w:div>
        <w:div w:id="469131749">
          <w:marLeft w:val="0"/>
          <w:marRight w:val="0"/>
          <w:marTop w:val="0"/>
          <w:marBottom w:val="0"/>
          <w:divBdr>
            <w:top w:val="none" w:sz="0" w:space="0" w:color="auto"/>
            <w:left w:val="none" w:sz="0" w:space="0" w:color="auto"/>
            <w:bottom w:val="none" w:sz="0" w:space="0" w:color="auto"/>
            <w:right w:val="none" w:sz="0" w:space="0" w:color="auto"/>
          </w:divBdr>
        </w:div>
      </w:divsChild>
    </w:div>
    <w:div w:id="676736569">
      <w:bodyDiv w:val="1"/>
      <w:marLeft w:val="0"/>
      <w:marRight w:val="0"/>
      <w:marTop w:val="0"/>
      <w:marBottom w:val="0"/>
      <w:divBdr>
        <w:top w:val="none" w:sz="0" w:space="0" w:color="auto"/>
        <w:left w:val="none" w:sz="0" w:space="0" w:color="auto"/>
        <w:bottom w:val="none" w:sz="0" w:space="0" w:color="auto"/>
        <w:right w:val="none" w:sz="0" w:space="0" w:color="auto"/>
      </w:divBdr>
      <w:divsChild>
        <w:div w:id="123693528">
          <w:marLeft w:val="0"/>
          <w:marRight w:val="0"/>
          <w:marTop w:val="0"/>
          <w:marBottom w:val="0"/>
          <w:divBdr>
            <w:top w:val="none" w:sz="0" w:space="0" w:color="auto"/>
            <w:left w:val="none" w:sz="0" w:space="0" w:color="auto"/>
            <w:bottom w:val="none" w:sz="0" w:space="0" w:color="auto"/>
            <w:right w:val="none" w:sz="0" w:space="0" w:color="auto"/>
          </w:divBdr>
          <w:divsChild>
            <w:div w:id="1785608853">
              <w:marLeft w:val="0"/>
              <w:marRight w:val="0"/>
              <w:marTop w:val="0"/>
              <w:marBottom w:val="0"/>
              <w:divBdr>
                <w:top w:val="none" w:sz="0" w:space="0" w:color="auto"/>
                <w:left w:val="none" w:sz="0" w:space="0" w:color="auto"/>
                <w:bottom w:val="none" w:sz="0" w:space="0" w:color="auto"/>
                <w:right w:val="none" w:sz="0" w:space="0" w:color="auto"/>
              </w:divBdr>
            </w:div>
            <w:div w:id="301271493">
              <w:marLeft w:val="0"/>
              <w:marRight w:val="0"/>
              <w:marTop w:val="0"/>
              <w:marBottom w:val="0"/>
              <w:divBdr>
                <w:top w:val="none" w:sz="0" w:space="0" w:color="auto"/>
                <w:left w:val="none" w:sz="0" w:space="0" w:color="auto"/>
                <w:bottom w:val="none" w:sz="0" w:space="0" w:color="auto"/>
                <w:right w:val="none" w:sz="0" w:space="0" w:color="auto"/>
              </w:divBdr>
            </w:div>
            <w:div w:id="1737239677">
              <w:marLeft w:val="0"/>
              <w:marRight w:val="0"/>
              <w:marTop w:val="0"/>
              <w:marBottom w:val="0"/>
              <w:divBdr>
                <w:top w:val="none" w:sz="0" w:space="0" w:color="auto"/>
                <w:left w:val="none" w:sz="0" w:space="0" w:color="auto"/>
                <w:bottom w:val="none" w:sz="0" w:space="0" w:color="auto"/>
                <w:right w:val="none" w:sz="0" w:space="0" w:color="auto"/>
              </w:divBdr>
            </w:div>
            <w:div w:id="1457676487">
              <w:marLeft w:val="0"/>
              <w:marRight w:val="0"/>
              <w:marTop w:val="0"/>
              <w:marBottom w:val="0"/>
              <w:divBdr>
                <w:top w:val="none" w:sz="0" w:space="0" w:color="auto"/>
                <w:left w:val="none" w:sz="0" w:space="0" w:color="auto"/>
                <w:bottom w:val="none" w:sz="0" w:space="0" w:color="auto"/>
                <w:right w:val="none" w:sz="0" w:space="0" w:color="auto"/>
              </w:divBdr>
            </w:div>
            <w:div w:id="1241868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425063">
      <w:bodyDiv w:val="1"/>
      <w:marLeft w:val="0"/>
      <w:marRight w:val="0"/>
      <w:marTop w:val="0"/>
      <w:marBottom w:val="0"/>
      <w:divBdr>
        <w:top w:val="none" w:sz="0" w:space="0" w:color="auto"/>
        <w:left w:val="none" w:sz="0" w:space="0" w:color="auto"/>
        <w:bottom w:val="none" w:sz="0" w:space="0" w:color="auto"/>
        <w:right w:val="none" w:sz="0" w:space="0" w:color="auto"/>
      </w:divBdr>
      <w:divsChild>
        <w:div w:id="2030642744">
          <w:marLeft w:val="0"/>
          <w:marRight w:val="0"/>
          <w:marTop w:val="0"/>
          <w:marBottom w:val="0"/>
          <w:divBdr>
            <w:top w:val="none" w:sz="0" w:space="0" w:color="auto"/>
            <w:left w:val="none" w:sz="0" w:space="0" w:color="auto"/>
            <w:bottom w:val="none" w:sz="0" w:space="0" w:color="auto"/>
            <w:right w:val="none" w:sz="0" w:space="0" w:color="auto"/>
          </w:divBdr>
        </w:div>
        <w:div w:id="166559340">
          <w:marLeft w:val="0"/>
          <w:marRight w:val="0"/>
          <w:marTop w:val="0"/>
          <w:marBottom w:val="0"/>
          <w:divBdr>
            <w:top w:val="none" w:sz="0" w:space="0" w:color="auto"/>
            <w:left w:val="none" w:sz="0" w:space="0" w:color="auto"/>
            <w:bottom w:val="none" w:sz="0" w:space="0" w:color="auto"/>
            <w:right w:val="none" w:sz="0" w:space="0" w:color="auto"/>
          </w:divBdr>
        </w:div>
        <w:div w:id="569271556">
          <w:marLeft w:val="0"/>
          <w:marRight w:val="0"/>
          <w:marTop w:val="0"/>
          <w:marBottom w:val="0"/>
          <w:divBdr>
            <w:top w:val="none" w:sz="0" w:space="0" w:color="auto"/>
            <w:left w:val="none" w:sz="0" w:space="0" w:color="auto"/>
            <w:bottom w:val="none" w:sz="0" w:space="0" w:color="auto"/>
            <w:right w:val="none" w:sz="0" w:space="0" w:color="auto"/>
          </w:divBdr>
        </w:div>
      </w:divsChild>
    </w:div>
    <w:div w:id="1705403609">
      <w:bodyDiv w:val="1"/>
      <w:marLeft w:val="0"/>
      <w:marRight w:val="0"/>
      <w:marTop w:val="0"/>
      <w:marBottom w:val="0"/>
      <w:divBdr>
        <w:top w:val="none" w:sz="0" w:space="0" w:color="auto"/>
        <w:left w:val="none" w:sz="0" w:space="0" w:color="auto"/>
        <w:bottom w:val="none" w:sz="0" w:space="0" w:color="auto"/>
        <w:right w:val="none" w:sz="0" w:space="0" w:color="auto"/>
      </w:divBdr>
      <w:divsChild>
        <w:div w:id="473718523">
          <w:marLeft w:val="0"/>
          <w:marRight w:val="0"/>
          <w:marTop w:val="0"/>
          <w:marBottom w:val="0"/>
          <w:divBdr>
            <w:top w:val="none" w:sz="0" w:space="0" w:color="auto"/>
            <w:left w:val="none" w:sz="0" w:space="0" w:color="auto"/>
            <w:bottom w:val="none" w:sz="0" w:space="0" w:color="auto"/>
            <w:right w:val="none" w:sz="0" w:space="0" w:color="auto"/>
          </w:divBdr>
        </w:div>
        <w:div w:id="1986933166">
          <w:marLeft w:val="0"/>
          <w:marRight w:val="0"/>
          <w:marTop w:val="0"/>
          <w:marBottom w:val="0"/>
          <w:divBdr>
            <w:top w:val="none" w:sz="0" w:space="0" w:color="auto"/>
            <w:left w:val="none" w:sz="0" w:space="0" w:color="auto"/>
            <w:bottom w:val="none" w:sz="0" w:space="0" w:color="auto"/>
            <w:right w:val="none" w:sz="0" w:space="0" w:color="auto"/>
          </w:divBdr>
        </w:div>
        <w:div w:id="8603867">
          <w:marLeft w:val="0"/>
          <w:marRight w:val="0"/>
          <w:marTop w:val="0"/>
          <w:marBottom w:val="0"/>
          <w:divBdr>
            <w:top w:val="none" w:sz="0" w:space="0" w:color="auto"/>
            <w:left w:val="none" w:sz="0" w:space="0" w:color="auto"/>
            <w:bottom w:val="none" w:sz="0" w:space="0" w:color="auto"/>
            <w:right w:val="none" w:sz="0" w:space="0" w:color="auto"/>
          </w:divBdr>
        </w:div>
        <w:div w:id="233516054">
          <w:marLeft w:val="0"/>
          <w:marRight w:val="0"/>
          <w:marTop w:val="0"/>
          <w:marBottom w:val="0"/>
          <w:divBdr>
            <w:top w:val="none" w:sz="0" w:space="0" w:color="auto"/>
            <w:left w:val="none" w:sz="0" w:space="0" w:color="auto"/>
            <w:bottom w:val="none" w:sz="0" w:space="0" w:color="auto"/>
            <w:right w:val="none" w:sz="0" w:space="0" w:color="auto"/>
          </w:divBdr>
        </w:div>
      </w:divsChild>
    </w:div>
    <w:div w:id="1943487655">
      <w:bodyDiv w:val="1"/>
      <w:marLeft w:val="0"/>
      <w:marRight w:val="0"/>
      <w:marTop w:val="0"/>
      <w:marBottom w:val="0"/>
      <w:divBdr>
        <w:top w:val="none" w:sz="0" w:space="0" w:color="auto"/>
        <w:left w:val="none" w:sz="0" w:space="0" w:color="auto"/>
        <w:bottom w:val="none" w:sz="0" w:space="0" w:color="auto"/>
        <w:right w:val="none" w:sz="0" w:space="0" w:color="auto"/>
      </w:divBdr>
      <w:divsChild>
        <w:div w:id="254442075">
          <w:marLeft w:val="0"/>
          <w:marRight w:val="0"/>
          <w:marTop w:val="0"/>
          <w:marBottom w:val="0"/>
          <w:divBdr>
            <w:top w:val="none" w:sz="0" w:space="0" w:color="auto"/>
            <w:left w:val="none" w:sz="0" w:space="0" w:color="auto"/>
            <w:bottom w:val="none" w:sz="0" w:space="0" w:color="auto"/>
            <w:right w:val="none" w:sz="0" w:space="0" w:color="auto"/>
          </w:divBdr>
        </w:div>
        <w:div w:id="410540899">
          <w:marLeft w:val="0"/>
          <w:marRight w:val="0"/>
          <w:marTop w:val="0"/>
          <w:marBottom w:val="0"/>
          <w:divBdr>
            <w:top w:val="none" w:sz="0" w:space="0" w:color="auto"/>
            <w:left w:val="none" w:sz="0" w:space="0" w:color="auto"/>
            <w:bottom w:val="none" w:sz="0" w:space="0" w:color="auto"/>
            <w:right w:val="none" w:sz="0" w:space="0" w:color="auto"/>
          </w:divBdr>
        </w:div>
        <w:div w:id="2045248005">
          <w:marLeft w:val="0"/>
          <w:marRight w:val="0"/>
          <w:marTop w:val="0"/>
          <w:marBottom w:val="0"/>
          <w:divBdr>
            <w:top w:val="none" w:sz="0" w:space="0" w:color="auto"/>
            <w:left w:val="none" w:sz="0" w:space="0" w:color="auto"/>
            <w:bottom w:val="none" w:sz="0" w:space="0" w:color="auto"/>
            <w:right w:val="none" w:sz="0" w:space="0" w:color="auto"/>
          </w:divBdr>
        </w:div>
      </w:divsChild>
    </w:div>
    <w:div w:id="2021273134">
      <w:bodyDiv w:val="1"/>
      <w:marLeft w:val="0"/>
      <w:marRight w:val="0"/>
      <w:marTop w:val="0"/>
      <w:marBottom w:val="0"/>
      <w:divBdr>
        <w:top w:val="none" w:sz="0" w:space="0" w:color="auto"/>
        <w:left w:val="none" w:sz="0" w:space="0" w:color="auto"/>
        <w:bottom w:val="none" w:sz="0" w:space="0" w:color="auto"/>
        <w:right w:val="none" w:sz="0" w:space="0" w:color="auto"/>
      </w:divBdr>
      <w:divsChild>
        <w:div w:id="1176310427">
          <w:marLeft w:val="0"/>
          <w:marRight w:val="0"/>
          <w:marTop w:val="0"/>
          <w:marBottom w:val="0"/>
          <w:divBdr>
            <w:top w:val="none" w:sz="0" w:space="0" w:color="auto"/>
            <w:left w:val="none" w:sz="0" w:space="0" w:color="auto"/>
            <w:bottom w:val="none" w:sz="0" w:space="0" w:color="auto"/>
            <w:right w:val="none" w:sz="0" w:space="0" w:color="auto"/>
          </w:divBdr>
        </w:div>
        <w:div w:id="433089636">
          <w:marLeft w:val="0"/>
          <w:marRight w:val="0"/>
          <w:marTop w:val="0"/>
          <w:marBottom w:val="0"/>
          <w:divBdr>
            <w:top w:val="none" w:sz="0" w:space="0" w:color="auto"/>
            <w:left w:val="none" w:sz="0" w:space="0" w:color="auto"/>
            <w:bottom w:val="none" w:sz="0" w:space="0" w:color="auto"/>
            <w:right w:val="none" w:sz="0" w:space="0" w:color="auto"/>
          </w:divBdr>
        </w:div>
        <w:div w:id="1584727687">
          <w:marLeft w:val="0"/>
          <w:marRight w:val="0"/>
          <w:marTop w:val="0"/>
          <w:marBottom w:val="0"/>
          <w:divBdr>
            <w:top w:val="none" w:sz="0" w:space="0" w:color="auto"/>
            <w:left w:val="none" w:sz="0" w:space="0" w:color="auto"/>
            <w:bottom w:val="none" w:sz="0" w:space="0" w:color="auto"/>
            <w:right w:val="none" w:sz="0" w:space="0" w:color="auto"/>
          </w:divBdr>
        </w:div>
      </w:divsChild>
    </w:div>
    <w:div w:id="2025324614">
      <w:bodyDiv w:val="1"/>
      <w:marLeft w:val="0"/>
      <w:marRight w:val="0"/>
      <w:marTop w:val="0"/>
      <w:marBottom w:val="0"/>
      <w:divBdr>
        <w:top w:val="none" w:sz="0" w:space="0" w:color="auto"/>
        <w:left w:val="none" w:sz="0" w:space="0" w:color="auto"/>
        <w:bottom w:val="none" w:sz="0" w:space="0" w:color="auto"/>
        <w:right w:val="none" w:sz="0" w:space="0" w:color="auto"/>
      </w:divBdr>
      <w:divsChild>
        <w:div w:id="44182006">
          <w:marLeft w:val="0"/>
          <w:marRight w:val="0"/>
          <w:marTop w:val="0"/>
          <w:marBottom w:val="0"/>
          <w:divBdr>
            <w:top w:val="none" w:sz="0" w:space="0" w:color="auto"/>
            <w:left w:val="none" w:sz="0" w:space="0" w:color="auto"/>
            <w:bottom w:val="none" w:sz="0" w:space="0" w:color="auto"/>
            <w:right w:val="none" w:sz="0" w:space="0" w:color="auto"/>
          </w:divBdr>
        </w:div>
        <w:div w:id="1239360609">
          <w:marLeft w:val="0"/>
          <w:marRight w:val="0"/>
          <w:marTop w:val="0"/>
          <w:marBottom w:val="0"/>
          <w:divBdr>
            <w:top w:val="none" w:sz="0" w:space="0" w:color="auto"/>
            <w:left w:val="none" w:sz="0" w:space="0" w:color="auto"/>
            <w:bottom w:val="none" w:sz="0" w:space="0" w:color="auto"/>
            <w:right w:val="none" w:sz="0" w:space="0" w:color="auto"/>
          </w:divBdr>
          <w:divsChild>
            <w:div w:id="1729642045">
              <w:marLeft w:val="0"/>
              <w:marRight w:val="0"/>
              <w:marTop w:val="0"/>
              <w:marBottom w:val="0"/>
              <w:divBdr>
                <w:top w:val="none" w:sz="0" w:space="0" w:color="auto"/>
                <w:left w:val="none" w:sz="0" w:space="0" w:color="auto"/>
                <w:bottom w:val="none" w:sz="0" w:space="0" w:color="auto"/>
                <w:right w:val="none" w:sz="0" w:space="0" w:color="auto"/>
              </w:divBdr>
            </w:div>
          </w:divsChild>
        </w:div>
        <w:div w:id="883562213">
          <w:marLeft w:val="0"/>
          <w:marRight w:val="0"/>
          <w:marTop w:val="0"/>
          <w:marBottom w:val="0"/>
          <w:divBdr>
            <w:top w:val="none" w:sz="0" w:space="0" w:color="auto"/>
            <w:left w:val="none" w:sz="0" w:space="0" w:color="auto"/>
            <w:bottom w:val="none" w:sz="0" w:space="0" w:color="auto"/>
            <w:right w:val="none" w:sz="0" w:space="0" w:color="auto"/>
          </w:divBdr>
        </w:div>
        <w:div w:id="1736970381">
          <w:marLeft w:val="0"/>
          <w:marRight w:val="0"/>
          <w:marTop w:val="0"/>
          <w:marBottom w:val="0"/>
          <w:divBdr>
            <w:top w:val="none" w:sz="0" w:space="0" w:color="auto"/>
            <w:left w:val="none" w:sz="0" w:space="0" w:color="auto"/>
            <w:bottom w:val="none" w:sz="0" w:space="0" w:color="auto"/>
            <w:right w:val="none" w:sz="0" w:space="0" w:color="auto"/>
          </w:divBdr>
        </w:div>
      </w:divsChild>
    </w:div>
    <w:div w:id="2112429831">
      <w:bodyDiv w:val="1"/>
      <w:marLeft w:val="0"/>
      <w:marRight w:val="0"/>
      <w:marTop w:val="0"/>
      <w:marBottom w:val="0"/>
      <w:divBdr>
        <w:top w:val="none" w:sz="0" w:space="0" w:color="auto"/>
        <w:left w:val="none" w:sz="0" w:space="0" w:color="auto"/>
        <w:bottom w:val="none" w:sz="0" w:space="0" w:color="auto"/>
        <w:right w:val="none" w:sz="0" w:space="0" w:color="auto"/>
      </w:divBdr>
      <w:divsChild>
        <w:div w:id="2102792457">
          <w:marLeft w:val="0"/>
          <w:marRight w:val="0"/>
          <w:marTop w:val="0"/>
          <w:marBottom w:val="0"/>
          <w:divBdr>
            <w:top w:val="none" w:sz="0" w:space="0" w:color="auto"/>
            <w:left w:val="none" w:sz="0" w:space="0" w:color="auto"/>
            <w:bottom w:val="none" w:sz="0" w:space="0" w:color="auto"/>
            <w:right w:val="none" w:sz="0" w:space="0" w:color="auto"/>
          </w:divBdr>
        </w:div>
        <w:div w:id="6450709">
          <w:marLeft w:val="0"/>
          <w:marRight w:val="0"/>
          <w:marTop w:val="0"/>
          <w:marBottom w:val="0"/>
          <w:divBdr>
            <w:top w:val="none" w:sz="0" w:space="0" w:color="auto"/>
            <w:left w:val="none" w:sz="0" w:space="0" w:color="auto"/>
            <w:bottom w:val="none" w:sz="0" w:space="0" w:color="auto"/>
            <w:right w:val="none" w:sz="0" w:space="0" w:color="auto"/>
          </w:divBdr>
        </w:div>
        <w:div w:id="1064722270">
          <w:marLeft w:val="0"/>
          <w:marRight w:val="0"/>
          <w:marTop w:val="0"/>
          <w:marBottom w:val="0"/>
          <w:divBdr>
            <w:top w:val="none" w:sz="0" w:space="0" w:color="auto"/>
            <w:left w:val="none" w:sz="0" w:space="0" w:color="auto"/>
            <w:bottom w:val="none" w:sz="0" w:space="0" w:color="auto"/>
            <w:right w:val="none" w:sz="0" w:space="0" w:color="auto"/>
          </w:divBdr>
        </w:div>
        <w:div w:id="11083583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handy-computer-und-co-zum-wegwerfen-gebaut/" TargetMode="External"/><Relationship Id="rId13" Type="http://schemas.openxmlformats.org/officeDocument/2006/relationships/hyperlink" Target="https://www.umwelt-im-unterricht.de/wochenthemen/elektroaltgeraete-abfall-oder-goldmine/" TargetMode="External"/><Relationship Id="rId18" Type="http://schemas.openxmlformats.org/officeDocument/2006/relationships/hyperlink" Target="https://www.umwelt-im-unterricht.de/medien/bilder/das-leben-eines-handys/"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umwelt-im-unterricht.de/wochenthemen/smart-aber-fair/" TargetMode="External"/><Relationship Id="rId17" Type="http://schemas.openxmlformats.org/officeDocument/2006/relationships/hyperlink" Target="https://www.umwelt-im-unterricht.de/hintergrund/wie-wir-mit-it-und-elektronikprodukten-umgehen/" TargetMode="External"/><Relationship Id="rId2" Type="http://schemas.openxmlformats.org/officeDocument/2006/relationships/styles" Target="styles.xml"/><Relationship Id="rId16" Type="http://schemas.openxmlformats.org/officeDocument/2006/relationships/hyperlink" Target="http://www.kika.de/erde-an-zukunft/sendungsinfos/elektroschrott104.html"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wochenthemen/smart-aber-fair/" TargetMode="External"/><Relationship Id="rId5" Type="http://schemas.openxmlformats.org/officeDocument/2006/relationships/webSettings" Target="webSettings.xml"/><Relationship Id="rId15" Type="http://schemas.openxmlformats.org/officeDocument/2006/relationships/hyperlink" Target="http://www.wdrmaus.de/aktionen/umwelt/recycling.php5" TargetMode="External"/><Relationship Id="rId10" Type="http://schemas.openxmlformats.org/officeDocument/2006/relationships/hyperlink" Target="https://www.umwelt-im-unterricht.de/medien/bilder/das-leben-eines-handys/"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umwelt-im-unterricht.de/hintergrund/wie-wir-mit-it-und-elektronikprodukten-umgehen/" TargetMode="External"/><Relationship Id="rId14" Type="http://schemas.openxmlformats.org/officeDocument/2006/relationships/hyperlink" Target="https://www.bmub.bund.de/publikation/abfall-grundschule-schuelerarbeitsheft/"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1340</Words>
  <Characters>8444</Characters>
  <Application>Microsoft Office Word</Application>
  <DocSecurity>0</DocSecurity>
  <Lines>70</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3</cp:revision>
  <cp:lastPrinted>2018-04-11T10:58:00Z</cp:lastPrinted>
  <dcterms:created xsi:type="dcterms:W3CDTF">2018-04-11T10:58:00Z</dcterms:created>
  <dcterms:modified xsi:type="dcterms:W3CDTF">2018-04-11T10:59:00Z</dcterms:modified>
</cp:coreProperties>
</file>