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8DF" w:rsidRPr="003648DF" w:rsidRDefault="003648DF" w:rsidP="003648DF">
      <w:pPr>
        <w:spacing w:after="0" w:line="240" w:lineRule="auto"/>
        <w:rPr>
          <w:rFonts w:eastAsiaTheme="minorHAnsi"/>
          <w:b/>
          <w:bCs/>
          <w:i/>
          <w:iCs/>
          <w:sz w:val="24"/>
          <w:szCs w:val="24"/>
          <w:u w:val="single"/>
          <w:lang w:eastAsia="en-US"/>
        </w:rPr>
      </w:pPr>
    </w:p>
    <w:p w:rsidR="003648DF" w:rsidRPr="003648DF" w:rsidRDefault="003648DF" w:rsidP="003648DF">
      <w:pPr>
        <w:spacing w:after="0" w:line="240" w:lineRule="auto"/>
        <w:rPr>
          <w:rFonts w:asciiTheme="majorHAnsi" w:eastAsiaTheme="majorEastAsia" w:hAnsiTheme="majorHAnsi" w:cstheme="majorBidi"/>
          <w:u w:val="single"/>
          <w:lang w:eastAsia="en-US"/>
        </w:rPr>
      </w:pPr>
      <w:r w:rsidRPr="003648DF">
        <w:rPr>
          <w:rFonts w:eastAsiaTheme="minorHAnsi"/>
          <w:b/>
          <w:bCs/>
          <w:i/>
          <w:iCs/>
          <w:sz w:val="24"/>
          <w:szCs w:val="24"/>
          <w:u w:val="single"/>
          <w:lang w:eastAsia="en-US"/>
        </w:rPr>
        <w:t>Moderation</w:t>
      </w:r>
    </w:p>
    <w:p w:rsidR="003648DF" w:rsidRDefault="004D5C87" w:rsidP="003648DF">
      <w:pPr>
        <w:spacing w:line="240" w:lineRule="auto"/>
        <w:rPr>
          <w:rFonts w:eastAsiaTheme="minorHAnsi"/>
          <w:sz w:val="24"/>
          <w:szCs w:val="24"/>
          <w:lang w:eastAsia="en-US"/>
        </w:rPr>
      </w:pPr>
      <w:r>
        <w:rPr>
          <w:rFonts w:eastAsiaTheme="minorHAnsi"/>
          <w:sz w:val="24"/>
          <w:szCs w:val="24"/>
          <w:lang w:eastAsia="en-US"/>
        </w:rPr>
        <w:t>Hallo Leute!</w:t>
      </w:r>
    </w:p>
    <w:p w:rsidR="004D5C87" w:rsidRPr="003648DF" w:rsidRDefault="004D5C87" w:rsidP="003648DF">
      <w:pPr>
        <w:spacing w:line="240" w:lineRule="auto"/>
        <w:rPr>
          <w:rFonts w:eastAsiaTheme="minorHAnsi"/>
          <w:sz w:val="24"/>
          <w:szCs w:val="24"/>
          <w:lang w:eastAsia="en-US"/>
        </w:rPr>
      </w:pPr>
      <w:r>
        <w:rPr>
          <w:rFonts w:eastAsiaTheme="minorHAnsi"/>
          <w:sz w:val="24"/>
          <w:szCs w:val="24"/>
          <w:lang w:eastAsia="en-US"/>
        </w:rPr>
        <w:t xml:space="preserve">Cool, </w:t>
      </w:r>
      <w:proofErr w:type="spellStart"/>
      <w:r>
        <w:rPr>
          <w:rFonts w:eastAsiaTheme="minorHAnsi"/>
          <w:sz w:val="24"/>
          <w:szCs w:val="24"/>
          <w:lang w:eastAsia="en-US"/>
        </w:rPr>
        <w:t>daß</w:t>
      </w:r>
      <w:proofErr w:type="spellEnd"/>
      <w:r>
        <w:rPr>
          <w:rFonts w:eastAsiaTheme="minorHAnsi"/>
          <w:sz w:val="24"/>
          <w:szCs w:val="24"/>
          <w:lang w:eastAsia="en-US"/>
        </w:rPr>
        <w:t xml:space="preserve"> ihr dabei seid! Heute geht es bei uns um das Thema PARTEIEN. Aber welche gibt es da überhaupt bei uns in Deutschland?</w:t>
      </w:r>
    </w:p>
    <w:p w:rsidR="003648DF" w:rsidRPr="003648DF" w:rsidRDefault="003648DF" w:rsidP="003648DF">
      <w:pPr>
        <w:spacing w:after="0" w:line="240" w:lineRule="auto"/>
        <w:rPr>
          <w:rFonts w:asciiTheme="majorHAnsi" w:eastAsiaTheme="majorEastAsia" w:hAnsiTheme="majorHAnsi" w:cstheme="majorBidi"/>
          <w:u w:val="single"/>
          <w:lang w:eastAsia="en-US"/>
        </w:rPr>
      </w:pPr>
      <w:r w:rsidRPr="003648DF">
        <w:rPr>
          <w:rFonts w:eastAsiaTheme="minorHAnsi"/>
          <w:b/>
          <w:bCs/>
          <w:i/>
          <w:iCs/>
          <w:sz w:val="24"/>
          <w:szCs w:val="24"/>
          <w:u w:val="single"/>
          <w:lang w:eastAsia="en-US"/>
        </w:rPr>
        <w:t>Animation I</w:t>
      </w:r>
    </w:p>
    <w:p w:rsidR="003648DF" w:rsidRDefault="004D5C87" w:rsidP="003648DF">
      <w:pPr>
        <w:spacing w:after="0" w:line="240" w:lineRule="auto"/>
        <w:rPr>
          <w:sz w:val="24"/>
        </w:rPr>
      </w:pPr>
      <w:r w:rsidRPr="008F6E8B">
        <w:rPr>
          <w:sz w:val="24"/>
        </w:rPr>
        <w:t>Die größten Parteien in Deutschland sind die CDU/CSU, die SPD, die Grünen, die FDP und die Linke. In letzter Zeit haben noch ein paar neuere an Stimmen zugelegt, z.B. die Piraten oder die Alternative für Deutschland.</w:t>
      </w:r>
    </w:p>
    <w:p w:rsidR="004D5C87" w:rsidRPr="003648DF" w:rsidRDefault="004D5C87"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asciiTheme="majorHAnsi" w:eastAsiaTheme="majorEastAsia" w:hAnsiTheme="majorHAnsi" w:cstheme="majorBidi"/>
          <w:u w:val="single"/>
          <w:lang w:eastAsia="en-US"/>
        </w:rPr>
      </w:pPr>
      <w:r w:rsidRPr="003648DF">
        <w:rPr>
          <w:rFonts w:eastAsiaTheme="minorHAnsi"/>
          <w:b/>
          <w:bCs/>
          <w:i/>
          <w:iCs/>
          <w:sz w:val="24"/>
          <w:szCs w:val="24"/>
          <w:u w:val="single"/>
          <w:lang w:eastAsia="en-US"/>
        </w:rPr>
        <w:t>Moderation</w:t>
      </w:r>
    </w:p>
    <w:p w:rsidR="00347561" w:rsidRPr="00347561" w:rsidRDefault="00347561" w:rsidP="00347561">
      <w:pPr>
        <w:spacing w:after="0" w:line="240" w:lineRule="auto"/>
        <w:rPr>
          <w:rFonts w:eastAsiaTheme="minorHAnsi"/>
          <w:sz w:val="24"/>
          <w:szCs w:val="24"/>
          <w:lang w:eastAsia="en-US"/>
        </w:rPr>
      </w:pPr>
      <w:r w:rsidRPr="00347561">
        <w:rPr>
          <w:rFonts w:eastAsiaTheme="minorHAnsi"/>
          <w:sz w:val="24"/>
          <w:szCs w:val="24"/>
          <w:lang w:eastAsia="en-US"/>
        </w:rPr>
        <w:t>Aber das sind noch längst nicht alle!</w:t>
      </w:r>
    </w:p>
    <w:p w:rsidR="00347561" w:rsidRPr="00347561" w:rsidRDefault="00347561" w:rsidP="00347561">
      <w:pPr>
        <w:spacing w:after="0" w:line="240" w:lineRule="auto"/>
        <w:rPr>
          <w:rFonts w:eastAsiaTheme="minorHAnsi"/>
          <w:sz w:val="24"/>
          <w:szCs w:val="24"/>
          <w:lang w:eastAsia="en-US"/>
        </w:rPr>
      </w:pPr>
      <w:r>
        <w:rPr>
          <w:rFonts w:eastAsiaTheme="minorHAnsi"/>
          <w:sz w:val="24"/>
          <w:szCs w:val="24"/>
          <w:lang w:eastAsia="en-US"/>
        </w:rPr>
        <w:t>Es gibt noch die Partei der Autofahrer</w:t>
      </w:r>
      <w:r w:rsidRPr="00347561">
        <w:rPr>
          <w:rFonts w:eastAsiaTheme="minorHAnsi"/>
          <w:sz w:val="24"/>
          <w:szCs w:val="24"/>
          <w:lang w:eastAsia="en-US"/>
        </w:rPr>
        <w:t>,</w:t>
      </w:r>
      <w:r>
        <w:rPr>
          <w:rFonts w:eastAsiaTheme="minorHAnsi"/>
          <w:sz w:val="24"/>
          <w:szCs w:val="24"/>
          <w:lang w:eastAsia="en-US"/>
        </w:rPr>
        <w:t xml:space="preserve"> die Partei die Partei heißt</w:t>
      </w:r>
      <w:r w:rsidRPr="00347561">
        <w:rPr>
          <w:rFonts w:eastAsiaTheme="minorHAnsi"/>
          <w:sz w:val="24"/>
          <w:szCs w:val="24"/>
          <w:lang w:eastAsia="en-US"/>
        </w:rPr>
        <w:t xml:space="preserve">, die </w:t>
      </w:r>
      <w:r>
        <w:rPr>
          <w:rFonts w:eastAsiaTheme="minorHAnsi"/>
          <w:sz w:val="24"/>
          <w:szCs w:val="24"/>
          <w:lang w:eastAsia="en-US"/>
        </w:rPr>
        <w:t>anarchistische</w:t>
      </w:r>
      <w:r w:rsidRPr="00347561">
        <w:rPr>
          <w:rFonts w:eastAsiaTheme="minorHAnsi"/>
          <w:sz w:val="24"/>
          <w:szCs w:val="24"/>
          <w:lang w:eastAsia="en-US"/>
        </w:rPr>
        <w:t xml:space="preserve"> Pogo Partei und die Naturgesetze Partei, </w:t>
      </w:r>
    </w:p>
    <w:p w:rsidR="00347561" w:rsidRPr="00347561" w:rsidRDefault="00347561" w:rsidP="00347561">
      <w:pPr>
        <w:spacing w:after="0" w:line="240" w:lineRule="auto"/>
        <w:rPr>
          <w:rFonts w:eastAsiaTheme="minorHAnsi"/>
          <w:sz w:val="24"/>
          <w:szCs w:val="24"/>
          <w:lang w:eastAsia="en-US"/>
        </w:rPr>
      </w:pPr>
      <w:r w:rsidRPr="00347561">
        <w:rPr>
          <w:rFonts w:eastAsiaTheme="minorHAnsi"/>
          <w:sz w:val="24"/>
          <w:szCs w:val="24"/>
          <w:lang w:eastAsia="en-US"/>
        </w:rPr>
        <w:t xml:space="preserve">Parteien </w:t>
      </w:r>
      <w:r>
        <w:rPr>
          <w:rFonts w:eastAsiaTheme="minorHAnsi"/>
          <w:sz w:val="24"/>
          <w:szCs w:val="24"/>
          <w:lang w:eastAsia="en-US"/>
        </w:rPr>
        <w:t xml:space="preserve">die haben die Aufgabe, die </w:t>
      </w:r>
      <w:proofErr w:type="spellStart"/>
      <w:r>
        <w:rPr>
          <w:rFonts w:eastAsiaTheme="minorHAnsi"/>
          <w:sz w:val="24"/>
          <w:szCs w:val="24"/>
          <w:lang w:eastAsia="en-US"/>
        </w:rPr>
        <w:t>Intressen</w:t>
      </w:r>
      <w:proofErr w:type="spellEnd"/>
      <w:r>
        <w:rPr>
          <w:rFonts w:eastAsiaTheme="minorHAnsi"/>
          <w:sz w:val="24"/>
          <w:szCs w:val="24"/>
          <w:lang w:eastAsia="en-US"/>
        </w:rPr>
        <w:t xml:space="preserve"> der Gesellschaft zu bündeln. Aber ganz ehrlich: Von mir bündeln die gar nix! Deswegen habe ich mir überlegt, ich gründe meine eigene Partei -  </w:t>
      </w:r>
      <w:proofErr w:type="spellStart"/>
      <w:r>
        <w:rPr>
          <w:rFonts w:eastAsiaTheme="minorHAnsi"/>
          <w:sz w:val="24"/>
          <w:szCs w:val="24"/>
          <w:lang w:eastAsia="en-US"/>
        </w:rPr>
        <w:t>tatatataaaa</w:t>
      </w:r>
      <w:proofErr w:type="spellEnd"/>
      <w:r>
        <w:rPr>
          <w:rFonts w:eastAsiaTheme="minorHAnsi"/>
          <w:sz w:val="24"/>
          <w:szCs w:val="24"/>
          <w:lang w:eastAsia="en-US"/>
        </w:rPr>
        <w:t xml:space="preserve">! Und wie das geht, das kommt jetzt. </w:t>
      </w: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asciiTheme="majorHAnsi" w:eastAsiaTheme="majorEastAsia" w:hAnsiTheme="majorHAnsi" w:cstheme="majorBidi"/>
          <w:u w:val="single"/>
          <w:lang w:eastAsia="en-US"/>
        </w:rPr>
      </w:pPr>
      <w:r w:rsidRPr="003648DF">
        <w:rPr>
          <w:rFonts w:eastAsiaTheme="minorHAnsi"/>
          <w:b/>
          <w:bCs/>
          <w:i/>
          <w:iCs/>
          <w:sz w:val="24"/>
          <w:szCs w:val="24"/>
          <w:u w:val="single"/>
          <w:lang w:eastAsia="en-US"/>
        </w:rPr>
        <w:t>Animation II</w:t>
      </w:r>
    </w:p>
    <w:p w:rsidR="004D5C87" w:rsidRPr="004D5C87" w:rsidRDefault="004D5C87" w:rsidP="004D5C87">
      <w:pPr>
        <w:spacing w:after="0" w:line="240" w:lineRule="auto"/>
        <w:rPr>
          <w:rFonts w:eastAsiaTheme="minorHAnsi"/>
          <w:i/>
          <w:sz w:val="24"/>
          <w:szCs w:val="24"/>
          <w:lang w:eastAsia="en-US"/>
        </w:rPr>
      </w:pPr>
      <w:r w:rsidRPr="004D5C87">
        <w:rPr>
          <w:rFonts w:eastAsiaTheme="minorHAnsi"/>
          <w:sz w:val="24"/>
          <w:szCs w:val="24"/>
          <w:lang w:eastAsia="en-US"/>
        </w:rPr>
        <w:t xml:space="preserve">Im Grundgesetz steht: </w:t>
      </w:r>
      <w:r w:rsidRPr="004D5C87">
        <w:rPr>
          <w:rFonts w:eastAsiaTheme="minorHAnsi"/>
          <w:i/>
          <w:sz w:val="24"/>
          <w:szCs w:val="24"/>
          <w:lang w:eastAsia="en-US"/>
        </w:rPr>
        <w:t>Die Parteien wirken bei der politischen Willensbildung des Volkes mit. Ihre Gründung ist frei. Ihre innere Ordnung muss demokratischen Grundsätzen entsprechen. Sie müssen über die Herkunft und Verwendung ihrer Mittel sowie über ihr Vermögen öffentlich Rechenschaft ablegen.</w:t>
      </w:r>
    </w:p>
    <w:p w:rsidR="004D5C87" w:rsidRPr="004D5C87" w:rsidRDefault="004D5C87" w:rsidP="004D5C87">
      <w:pPr>
        <w:spacing w:after="0" w:line="240" w:lineRule="auto"/>
        <w:rPr>
          <w:rFonts w:eastAsiaTheme="minorHAnsi"/>
          <w:sz w:val="24"/>
          <w:szCs w:val="24"/>
          <w:lang w:eastAsia="en-US"/>
        </w:rPr>
      </w:pPr>
      <w:r w:rsidRPr="004D5C87">
        <w:rPr>
          <w:rFonts w:eastAsiaTheme="minorHAnsi"/>
          <w:sz w:val="24"/>
          <w:szCs w:val="24"/>
          <w:lang w:eastAsia="en-US"/>
        </w:rPr>
        <w:t>Zum Inhalt der Parteien steht hier sonst nichts. Man kann zu jedem beliebigen Ziel eine Partei gründen.</w:t>
      </w:r>
      <w:r>
        <w:rPr>
          <w:rFonts w:eastAsiaTheme="minorHAnsi"/>
          <w:sz w:val="24"/>
          <w:szCs w:val="24"/>
          <w:lang w:eastAsia="en-US"/>
        </w:rPr>
        <w:t xml:space="preserve"> </w:t>
      </w:r>
      <w:r w:rsidRPr="004D5C87">
        <w:rPr>
          <w:rFonts w:eastAsiaTheme="minorHAnsi"/>
          <w:sz w:val="24"/>
          <w:szCs w:val="24"/>
          <w:lang w:eastAsia="en-US"/>
        </w:rPr>
        <w:t xml:space="preserve">Mit einer Ausnahme: Parteien dürfen nicht mit Gewalt die freiheitlich demokratische Grundordnung abschaffen wollen, oder dazu aufrufen. </w:t>
      </w: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asciiTheme="majorHAnsi" w:eastAsiaTheme="majorEastAsia" w:hAnsiTheme="majorHAnsi" w:cstheme="majorBidi"/>
          <w:u w:val="single"/>
          <w:lang w:eastAsia="en-US"/>
        </w:rPr>
      </w:pPr>
      <w:r w:rsidRPr="003648DF">
        <w:rPr>
          <w:rFonts w:eastAsiaTheme="minorHAnsi"/>
          <w:b/>
          <w:bCs/>
          <w:i/>
          <w:iCs/>
          <w:sz w:val="24"/>
          <w:szCs w:val="24"/>
          <w:u w:val="single"/>
          <w:lang w:eastAsia="en-US"/>
        </w:rPr>
        <w:t>Moderation</w:t>
      </w:r>
    </w:p>
    <w:p w:rsidR="003648DF" w:rsidRPr="003648DF" w:rsidRDefault="00347561" w:rsidP="003648DF">
      <w:pPr>
        <w:spacing w:after="0" w:line="240" w:lineRule="auto"/>
        <w:rPr>
          <w:rFonts w:eastAsiaTheme="minorHAnsi"/>
          <w:color w:val="000000" w:themeColor="text1"/>
          <w:sz w:val="24"/>
          <w:szCs w:val="24"/>
          <w:lang w:eastAsia="en-US"/>
        </w:rPr>
      </w:pPr>
      <w:r>
        <w:rPr>
          <w:rFonts w:eastAsiaTheme="minorHAnsi"/>
          <w:color w:val="000000" w:themeColor="text1"/>
          <w:sz w:val="24"/>
          <w:szCs w:val="24"/>
          <w:lang w:eastAsia="en-US"/>
        </w:rPr>
        <w:t>Aha. Das war jetzt ein bisschen trocken… Was so eine Partei wirklich macht, das versteht man am besten an einem Beispiel:</w:t>
      </w: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asciiTheme="majorHAnsi" w:eastAsiaTheme="majorEastAsia" w:hAnsiTheme="majorHAnsi" w:cstheme="majorBidi"/>
          <w:u w:val="single"/>
          <w:lang w:eastAsia="en-US"/>
        </w:rPr>
      </w:pPr>
      <w:r w:rsidRPr="003648DF">
        <w:rPr>
          <w:rFonts w:eastAsiaTheme="minorHAnsi"/>
          <w:b/>
          <w:bCs/>
          <w:i/>
          <w:iCs/>
          <w:sz w:val="24"/>
          <w:szCs w:val="24"/>
          <w:u w:val="single"/>
          <w:lang w:eastAsia="en-US"/>
        </w:rPr>
        <w:t>Animation III</w:t>
      </w:r>
    </w:p>
    <w:p w:rsidR="004D5C87" w:rsidRPr="004D5C87" w:rsidRDefault="00347561" w:rsidP="004D5C87">
      <w:pPr>
        <w:spacing w:after="0" w:line="240" w:lineRule="auto"/>
        <w:rPr>
          <w:rFonts w:eastAsiaTheme="minorHAnsi"/>
          <w:sz w:val="24"/>
          <w:szCs w:val="24"/>
          <w:lang w:eastAsia="en-US"/>
        </w:rPr>
      </w:pPr>
      <w:r>
        <w:rPr>
          <w:rFonts w:eastAsiaTheme="minorHAnsi"/>
          <w:sz w:val="24"/>
          <w:szCs w:val="24"/>
          <w:lang w:eastAsia="en-US"/>
        </w:rPr>
        <w:t xml:space="preserve">Nehmen wir an, die Partei </w:t>
      </w:r>
      <w:r w:rsidR="004D5C87" w:rsidRPr="004D5C87">
        <w:rPr>
          <w:rFonts w:eastAsiaTheme="minorHAnsi"/>
          <w:sz w:val="24"/>
          <w:szCs w:val="24"/>
          <w:lang w:eastAsia="en-US"/>
        </w:rPr>
        <w:t xml:space="preserve">heißt </w:t>
      </w:r>
      <w:r w:rsidR="00AA4F48">
        <w:rPr>
          <w:rFonts w:eastAsiaTheme="minorHAnsi"/>
          <w:sz w:val="24"/>
          <w:szCs w:val="24"/>
          <w:lang w:eastAsia="en-US"/>
        </w:rPr>
        <w:t>„Partei junger Leute“, kurz PJL</w:t>
      </w:r>
      <w:r w:rsidR="004D5C87" w:rsidRPr="004D5C87">
        <w:rPr>
          <w:rFonts w:eastAsiaTheme="minorHAnsi"/>
          <w:sz w:val="24"/>
          <w:szCs w:val="24"/>
          <w:lang w:eastAsia="en-US"/>
        </w:rPr>
        <w:t xml:space="preserve">. </w:t>
      </w:r>
    </w:p>
    <w:p w:rsidR="004D5C87" w:rsidRPr="004D5C87" w:rsidRDefault="004D5C87" w:rsidP="004D5C87">
      <w:pPr>
        <w:spacing w:after="0" w:line="240" w:lineRule="auto"/>
        <w:rPr>
          <w:rFonts w:eastAsiaTheme="minorHAnsi"/>
          <w:sz w:val="24"/>
          <w:szCs w:val="24"/>
          <w:lang w:eastAsia="en-US"/>
        </w:rPr>
      </w:pPr>
      <w:r w:rsidRPr="004D5C87">
        <w:rPr>
          <w:rFonts w:eastAsiaTheme="minorHAnsi"/>
          <w:sz w:val="24"/>
          <w:szCs w:val="24"/>
          <w:lang w:eastAsia="en-US"/>
        </w:rPr>
        <w:t>Die PJL ist z.B. für mehr Freizeitangebote. Das schreibt sie in ihr Parteiprogramm. Sie veranstaltet Fußballturniere auf Parkplätzen, um auf fehlende Sportanlagen aufmerksam zu machen. PJL Mitglieder halten Reden darüber, live und in den Medien. So wirken sie auf die öffentliche Meinung ein.</w:t>
      </w:r>
    </w:p>
    <w:p w:rsidR="004D5C87" w:rsidRPr="004D5C87" w:rsidRDefault="00347561" w:rsidP="004D5C87">
      <w:pPr>
        <w:spacing w:after="0" w:line="240" w:lineRule="auto"/>
        <w:rPr>
          <w:rFonts w:eastAsiaTheme="minorHAnsi"/>
          <w:sz w:val="24"/>
          <w:szCs w:val="24"/>
          <w:lang w:eastAsia="en-US"/>
        </w:rPr>
      </w:pPr>
      <w:r>
        <w:rPr>
          <w:rFonts w:eastAsiaTheme="minorHAnsi"/>
          <w:sz w:val="24"/>
          <w:szCs w:val="24"/>
          <w:lang w:eastAsia="en-US"/>
        </w:rPr>
        <w:t>Kerim und Lisa</w:t>
      </w:r>
      <w:r w:rsidR="004D5C87" w:rsidRPr="004D5C87">
        <w:rPr>
          <w:rFonts w:eastAsiaTheme="minorHAnsi"/>
          <w:sz w:val="24"/>
          <w:szCs w:val="24"/>
          <w:lang w:eastAsia="en-US"/>
        </w:rPr>
        <w:t xml:space="preserve"> lernen in der PJL, wie man Interviews gibt, Reden hält und bei Diskussionen argumentiert. Im Beamtendeutsch sagt man: </w:t>
      </w:r>
      <w:r w:rsidR="004D5C87" w:rsidRPr="004D5C87">
        <w:rPr>
          <w:rFonts w:eastAsiaTheme="minorHAnsi"/>
          <w:i/>
          <w:sz w:val="24"/>
          <w:szCs w:val="24"/>
          <w:lang w:eastAsia="en-US"/>
        </w:rPr>
        <w:t>Die Parteien fördern die aktive Teilnahme der Bürger am politischen Leben und bilden zur Übernahme öffentlicher Verantwortung befähigte Bürger heran.</w:t>
      </w:r>
    </w:p>
    <w:p w:rsidR="004D5C87" w:rsidRPr="004D5C87" w:rsidRDefault="004D5C87" w:rsidP="004D5C87">
      <w:pPr>
        <w:spacing w:after="0" w:line="240" w:lineRule="auto"/>
        <w:rPr>
          <w:rFonts w:eastAsiaTheme="minorHAnsi"/>
          <w:sz w:val="24"/>
          <w:szCs w:val="24"/>
          <w:lang w:eastAsia="en-US"/>
        </w:rPr>
      </w:pPr>
      <w:r w:rsidRPr="004D5C87">
        <w:rPr>
          <w:rFonts w:eastAsiaTheme="minorHAnsi"/>
          <w:sz w:val="24"/>
          <w:szCs w:val="24"/>
          <w:lang w:eastAsia="en-US"/>
        </w:rPr>
        <w:t xml:space="preserve">Die beiden lassen sich zur Wahl aufstellen. Andere Leute finden das gut, </w:t>
      </w:r>
      <w:r w:rsidR="00347561">
        <w:rPr>
          <w:rFonts w:eastAsiaTheme="minorHAnsi"/>
          <w:sz w:val="24"/>
          <w:szCs w:val="24"/>
          <w:lang w:eastAsia="en-US"/>
        </w:rPr>
        <w:t>Kerim und Lisa</w:t>
      </w:r>
      <w:r w:rsidRPr="004D5C87">
        <w:rPr>
          <w:rFonts w:eastAsiaTheme="minorHAnsi"/>
          <w:sz w:val="24"/>
          <w:szCs w:val="24"/>
          <w:lang w:eastAsia="en-US"/>
        </w:rPr>
        <w:t xml:space="preserve"> gewinnen Sitze im Parlament. Hier nehmen sie Einfluss auf die politische Entwicklu</w:t>
      </w:r>
      <w:r w:rsidR="00AA4F48">
        <w:rPr>
          <w:rFonts w:eastAsiaTheme="minorHAnsi"/>
          <w:sz w:val="24"/>
          <w:szCs w:val="24"/>
          <w:lang w:eastAsia="en-US"/>
        </w:rPr>
        <w:t>ng in Parlament und Regierung z</w:t>
      </w:r>
      <w:r w:rsidRPr="004D5C87">
        <w:rPr>
          <w:rFonts w:eastAsiaTheme="minorHAnsi"/>
          <w:sz w:val="24"/>
          <w:szCs w:val="24"/>
          <w:lang w:eastAsia="en-US"/>
        </w:rPr>
        <w:t>.B.  indem sie Gesetze mitgestalten.</w:t>
      </w:r>
    </w:p>
    <w:p w:rsidR="003648DF" w:rsidRPr="003648DF" w:rsidRDefault="003648DF" w:rsidP="003648DF">
      <w:pPr>
        <w:spacing w:after="0" w:line="240" w:lineRule="auto"/>
        <w:rPr>
          <w:rFonts w:eastAsiaTheme="minorHAnsi"/>
          <w:color w:val="FF0000"/>
          <w:sz w:val="24"/>
          <w:szCs w:val="24"/>
          <w:lang w:eastAsia="en-US"/>
        </w:rPr>
      </w:pPr>
    </w:p>
    <w:p w:rsidR="00347561" w:rsidRDefault="003648DF" w:rsidP="003648DF">
      <w:pPr>
        <w:spacing w:after="0" w:line="240" w:lineRule="auto"/>
        <w:rPr>
          <w:rFonts w:eastAsiaTheme="minorHAnsi"/>
          <w:b/>
          <w:bCs/>
          <w:i/>
          <w:iCs/>
          <w:sz w:val="24"/>
          <w:szCs w:val="24"/>
          <w:u w:val="single"/>
          <w:lang w:eastAsia="en-US"/>
        </w:rPr>
      </w:pPr>
      <w:r w:rsidRPr="003648DF">
        <w:rPr>
          <w:rFonts w:eastAsiaTheme="minorHAnsi"/>
          <w:b/>
          <w:bCs/>
          <w:i/>
          <w:iCs/>
          <w:sz w:val="24"/>
          <w:szCs w:val="24"/>
          <w:u w:val="single"/>
          <w:lang w:eastAsia="en-US"/>
        </w:rPr>
        <w:t>Moderation</w:t>
      </w:r>
    </w:p>
    <w:p w:rsidR="00347561" w:rsidRDefault="00347561" w:rsidP="003648DF">
      <w:pPr>
        <w:spacing w:after="0" w:line="240" w:lineRule="auto"/>
        <w:rPr>
          <w:rFonts w:eastAsiaTheme="minorHAnsi"/>
          <w:bCs/>
          <w:iCs/>
          <w:sz w:val="24"/>
          <w:szCs w:val="24"/>
          <w:lang w:eastAsia="en-US"/>
        </w:rPr>
      </w:pPr>
      <w:r>
        <w:rPr>
          <w:rFonts w:eastAsiaTheme="minorHAnsi"/>
          <w:bCs/>
          <w:iCs/>
          <w:sz w:val="24"/>
          <w:szCs w:val="24"/>
          <w:lang w:eastAsia="en-US"/>
        </w:rPr>
        <w:t>Okay, aber es muss ja nicht jeder gleich seine eigene Partei gründen. Wenn man in politische Arbeit reinschnuppern will und mitmischen möchte, kann man das auch bei den bestehenden Parteien tun – auch als Jugendlicher! Viele Politiker die wir heute kennen, haben auch mal ganz klein angefangen, nämlich so:</w:t>
      </w:r>
    </w:p>
    <w:p w:rsidR="00347561" w:rsidRPr="00347561" w:rsidRDefault="00347561" w:rsidP="003648DF">
      <w:pPr>
        <w:spacing w:after="0" w:line="240" w:lineRule="auto"/>
        <w:rPr>
          <w:rFonts w:eastAsiaTheme="minorHAnsi"/>
          <w:bCs/>
          <w:iCs/>
          <w:sz w:val="24"/>
          <w:szCs w:val="24"/>
          <w:lang w:eastAsia="en-US"/>
        </w:rPr>
      </w:pPr>
    </w:p>
    <w:p w:rsidR="003648DF" w:rsidRDefault="003648DF" w:rsidP="003648DF">
      <w:pPr>
        <w:spacing w:after="0" w:line="240" w:lineRule="auto"/>
        <w:rPr>
          <w:rFonts w:eastAsiaTheme="minorHAnsi"/>
          <w:b/>
          <w:bCs/>
          <w:i/>
          <w:iCs/>
          <w:sz w:val="24"/>
          <w:szCs w:val="24"/>
          <w:u w:val="single"/>
          <w:lang w:eastAsia="en-US"/>
        </w:rPr>
      </w:pPr>
      <w:r w:rsidRPr="003648DF">
        <w:rPr>
          <w:rFonts w:eastAsiaTheme="minorHAnsi"/>
          <w:b/>
          <w:bCs/>
          <w:i/>
          <w:iCs/>
          <w:sz w:val="24"/>
          <w:szCs w:val="24"/>
          <w:u w:val="single"/>
          <w:lang w:eastAsia="en-US"/>
        </w:rPr>
        <w:t>Animation IV</w:t>
      </w:r>
    </w:p>
    <w:p w:rsidR="004D5C87" w:rsidRPr="004D5C87" w:rsidRDefault="004D5C87" w:rsidP="004D5C87">
      <w:pPr>
        <w:spacing w:after="0" w:line="240" w:lineRule="auto"/>
        <w:rPr>
          <w:rFonts w:eastAsiaTheme="minorHAnsi"/>
          <w:bCs/>
          <w:iCs/>
          <w:sz w:val="24"/>
          <w:szCs w:val="24"/>
          <w:lang w:eastAsia="en-US"/>
        </w:rPr>
      </w:pPr>
      <w:r w:rsidRPr="004D5C87">
        <w:rPr>
          <w:rFonts w:eastAsiaTheme="minorHAnsi"/>
          <w:bCs/>
          <w:iCs/>
          <w:sz w:val="24"/>
          <w:szCs w:val="24"/>
          <w:lang w:eastAsia="en-US"/>
        </w:rPr>
        <w:t>Alle größeren Parteien haben Jugendorganisationen. Ab 14, 15 Jahren kann man hier eintreten und richtig in der Politik mitmachen.</w:t>
      </w:r>
    </w:p>
    <w:p w:rsidR="004D5C87" w:rsidRPr="004D5C87" w:rsidRDefault="004D5C87" w:rsidP="004D5C87">
      <w:pPr>
        <w:spacing w:after="0" w:line="240" w:lineRule="auto"/>
        <w:rPr>
          <w:rFonts w:eastAsiaTheme="minorHAnsi"/>
          <w:bCs/>
          <w:iCs/>
          <w:sz w:val="24"/>
          <w:szCs w:val="24"/>
          <w:lang w:eastAsia="en-US"/>
        </w:rPr>
      </w:pPr>
      <w:r w:rsidRPr="004D5C87">
        <w:rPr>
          <w:rFonts w:eastAsiaTheme="minorHAnsi"/>
          <w:bCs/>
          <w:iCs/>
          <w:sz w:val="24"/>
          <w:szCs w:val="24"/>
          <w:lang w:eastAsia="en-US"/>
        </w:rPr>
        <w:t xml:space="preserve">Die jungen sind dabei nicht einfach Kopien der „Großen“, sondern machen sich ihren eigenen Kopf: Bei manchen Themen sind sich sogar die Jugendorganisationen untereinander eher einig, als mit ihren jeweiligen Mutterparteien. </w:t>
      </w:r>
    </w:p>
    <w:p w:rsidR="004D5C87" w:rsidRPr="004D5C87" w:rsidRDefault="004D5C87" w:rsidP="004D5C87">
      <w:pPr>
        <w:spacing w:after="0" w:line="240" w:lineRule="auto"/>
        <w:rPr>
          <w:rFonts w:eastAsiaTheme="minorHAnsi"/>
          <w:bCs/>
          <w:iCs/>
          <w:sz w:val="24"/>
          <w:szCs w:val="24"/>
          <w:lang w:eastAsia="en-US"/>
        </w:rPr>
      </w:pPr>
      <w:r w:rsidRPr="004D5C87">
        <w:rPr>
          <w:rFonts w:eastAsiaTheme="minorHAnsi"/>
          <w:bCs/>
          <w:iCs/>
          <w:sz w:val="24"/>
          <w:szCs w:val="24"/>
          <w:lang w:eastAsia="en-US"/>
        </w:rPr>
        <w:t>Die Politiker dort machen halt meist Politik für ältere Leute. Di</w:t>
      </w:r>
      <w:r w:rsidR="00347561">
        <w:rPr>
          <w:rFonts w:eastAsiaTheme="minorHAnsi"/>
          <w:bCs/>
          <w:iCs/>
          <w:sz w:val="24"/>
          <w:szCs w:val="24"/>
          <w:lang w:eastAsia="en-US"/>
        </w:rPr>
        <w:t>e Jugendorganisationen dagegen</w:t>
      </w:r>
      <w:r w:rsidRPr="004D5C87">
        <w:rPr>
          <w:rFonts w:eastAsiaTheme="minorHAnsi"/>
          <w:bCs/>
          <w:iCs/>
          <w:sz w:val="24"/>
          <w:szCs w:val="24"/>
          <w:lang w:eastAsia="en-US"/>
        </w:rPr>
        <w:t xml:space="preserve"> verschaffen den Anliegen und Perspektiven der jungen Generation Gehör.</w:t>
      </w:r>
    </w:p>
    <w:p w:rsidR="004D5C87" w:rsidRPr="004D5C87" w:rsidRDefault="004D5C87" w:rsidP="003648DF">
      <w:pPr>
        <w:spacing w:after="0" w:line="240" w:lineRule="auto"/>
        <w:rPr>
          <w:rFonts w:asciiTheme="majorHAnsi" w:eastAsiaTheme="majorEastAsia" w:hAnsiTheme="majorHAnsi" w:cstheme="majorBidi"/>
          <w:lang w:eastAsia="en-US"/>
        </w:rPr>
      </w:pPr>
    </w:p>
    <w:p w:rsidR="003648DF" w:rsidRPr="003648DF" w:rsidRDefault="003648DF" w:rsidP="003648DF">
      <w:pPr>
        <w:spacing w:after="0" w:line="240" w:lineRule="auto"/>
        <w:rPr>
          <w:rFonts w:asciiTheme="majorHAnsi" w:eastAsiaTheme="majorEastAsia" w:hAnsiTheme="majorHAnsi" w:cstheme="majorBidi"/>
          <w:u w:val="single"/>
          <w:lang w:eastAsia="en-US"/>
        </w:rPr>
      </w:pPr>
      <w:r w:rsidRPr="003648DF">
        <w:rPr>
          <w:rFonts w:eastAsiaTheme="minorHAnsi"/>
          <w:b/>
          <w:bCs/>
          <w:i/>
          <w:iCs/>
          <w:sz w:val="24"/>
          <w:szCs w:val="24"/>
          <w:u w:val="single"/>
          <w:lang w:eastAsia="en-US"/>
        </w:rPr>
        <w:t>Moderation</w:t>
      </w:r>
    </w:p>
    <w:p w:rsidR="003648DF" w:rsidRDefault="00347561" w:rsidP="003648DF">
      <w:pPr>
        <w:spacing w:after="0" w:line="240" w:lineRule="auto"/>
        <w:rPr>
          <w:rFonts w:eastAsiaTheme="minorHAnsi"/>
          <w:color w:val="000000" w:themeColor="text1"/>
          <w:sz w:val="24"/>
          <w:szCs w:val="24"/>
          <w:lang w:eastAsia="en-US"/>
        </w:rPr>
      </w:pPr>
      <w:r>
        <w:rPr>
          <w:rFonts w:eastAsiaTheme="minorHAnsi"/>
          <w:color w:val="000000" w:themeColor="text1"/>
          <w:sz w:val="24"/>
          <w:szCs w:val="24"/>
          <w:lang w:eastAsia="en-US"/>
        </w:rPr>
        <w:t xml:space="preserve">Also, ran an die Buletten. Nicht immer nur über „die da oben“ meckern, sondern selber was reißen! </w:t>
      </w:r>
      <w:r w:rsidR="00AA4F48">
        <w:rPr>
          <w:rFonts w:eastAsiaTheme="minorHAnsi"/>
          <w:color w:val="000000" w:themeColor="text1"/>
          <w:sz w:val="24"/>
          <w:szCs w:val="24"/>
          <w:lang w:eastAsia="en-US"/>
        </w:rPr>
        <w:t xml:space="preserve">Den Arsch hochkriegen! </w:t>
      </w:r>
      <w:r>
        <w:rPr>
          <w:rFonts w:eastAsiaTheme="minorHAnsi"/>
          <w:color w:val="000000" w:themeColor="text1"/>
          <w:sz w:val="24"/>
          <w:szCs w:val="24"/>
          <w:lang w:eastAsia="en-US"/>
        </w:rPr>
        <w:t>Oder denkt ihr</w:t>
      </w:r>
      <w:r w:rsidR="00AA4F48">
        <w:rPr>
          <w:rFonts w:eastAsiaTheme="minorHAnsi"/>
          <w:color w:val="000000" w:themeColor="text1"/>
          <w:sz w:val="24"/>
          <w:szCs w:val="24"/>
          <w:lang w:eastAsia="en-US"/>
        </w:rPr>
        <w:t>: „Auf uns hört doch eh keiner“? Schreibt eure Meinung dazu in die Kommentare!</w:t>
      </w:r>
    </w:p>
    <w:p w:rsidR="00AA4F48" w:rsidRPr="003648DF" w:rsidRDefault="00AA4F48" w:rsidP="003648DF">
      <w:pPr>
        <w:spacing w:after="0" w:line="240" w:lineRule="auto"/>
        <w:rPr>
          <w:rFonts w:eastAsiaTheme="minorHAnsi"/>
          <w:color w:val="000000" w:themeColor="text1"/>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3648DF" w:rsidRPr="003648DF" w:rsidRDefault="003648DF" w:rsidP="003648DF">
      <w:pPr>
        <w:spacing w:after="0" w:line="240" w:lineRule="auto"/>
        <w:rPr>
          <w:rFonts w:eastAsiaTheme="minorHAnsi"/>
          <w:sz w:val="24"/>
          <w:szCs w:val="24"/>
          <w:lang w:eastAsia="en-US"/>
        </w:rPr>
      </w:pPr>
    </w:p>
    <w:p w:rsidR="009E4175" w:rsidRDefault="009E4175"/>
    <w:sectPr w:rsidR="009E4175" w:rsidSect="003648DF">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283" w:footer="11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5817" w:rsidRDefault="004E5817" w:rsidP="003648DF">
      <w:pPr>
        <w:spacing w:after="0" w:line="240" w:lineRule="auto"/>
      </w:pPr>
      <w:r>
        <w:separator/>
      </w:r>
    </w:p>
  </w:endnote>
  <w:endnote w:type="continuationSeparator" w:id="0">
    <w:p w:rsidR="004E5817" w:rsidRDefault="004E5817"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F00" w:rsidRDefault="00C50F00">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F00" w:rsidRPr="001F2573" w:rsidRDefault="00C50F00" w:rsidP="00C50F00">
    <w:pPr>
      <w:pStyle w:val="Fuzeile"/>
      <w:pBdr>
        <w:top w:val="single" w:sz="4" w:space="1" w:color="auto"/>
      </w:pBd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Pr>
        <w:noProof/>
        <w:lang w:eastAsia="de-DE"/>
      </w:rPr>
      <w:drawing>
        <wp:inline distT="0" distB="0" distL="0" distR="0" wp14:anchorId="53656C98" wp14:editId="7503D7F6">
          <wp:extent cx="1104900" cy="552450"/>
          <wp:effectExtent l="0" t="0" r="0" b="0"/>
          <wp:docPr id="9" name="Grafik 9"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sidRPr="001F2573">
      <w:rPr>
        <w:rStyle w:val="Standard"/>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noProof/>
        <w:lang w:eastAsia="de-DE"/>
      </w:rPr>
      <w:drawing>
        <wp:inline distT="0" distB="0" distL="0" distR="0" wp14:anchorId="2F80E2EB" wp14:editId="7E8E1015">
          <wp:extent cx="1173600" cy="586800"/>
          <wp:effectExtent l="0" t="0" r="7620" b="3810"/>
          <wp:docPr id="10" name="Grafik 10" descr="C:\Users\Laura\Dropbox\Mitwirkung mit Wirkung\Lj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Ljr Logo.jpg"/>
                  <pic:cNvPicPr>
                    <a:picLocks noChangeAspect="1" noChangeArrowheads="1"/>
                  </pic:cNvPicPr>
                </pic:nvPicPr>
                <pic:blipFill rotWithShape="1">
                  <a:blip r:embed="rId2">
                    <a:extLst>
                      <a:ext uri="{28A0092B-C50C-407E-A947-70E740481C1C}">
                        <a14:useLocalDpi xmlns:a14="http://schemas.microsoft.com/office/drawing/2010/main" val="0"/>
                      </a:ext>
                    </a:extLst>
                  </a:blip>
                  <a:srcRect t="22940" b="27060"/>
                  <a:stretch/>
                </pic:blipFill>
                <pic:spPr bwMode="auto">
                  <a:xfrm>
                    <a:off x="0" y="0"/>
                    <a:ext cx="1173636" cy="586818"/>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B0BF71B" wp14:editId="05139BDB">
          <wp:extent cx="1041400" cy="364490"/>
          <wp:effectExtent l="0" t="0" r="635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C50F00" w:rsidRDefault="00C50F00" w:rsidP="00C50F00">
    <w:pPr>
      <w:pStyle w:val="Fuzeile"/>
      <w:jc w:val="center"/>
      <w:rPr>
        <w:u w:val="single"/>
      </w:rPr>
    </w:pPr>
    <w:r>
      <w:rPr>
        <w:u w:val="single"/>
      </w:rPr>
      <w:t xml:space="preserve">Mehr Infos zum Projekt </w:t>
    </w:r>
    <w:r w:rsidRPr="001D7A64">
      <w:rPr>
        <w:u w:val="single"/>
      </w:rPr>
      <w:t xml:space="preserve">auf </w:t>
    </w:r>
    <w:hyperlink r:id="rId4" w:history="1">
      <w:r w:rsidRPr="008C4275">
        <w:rPr>
          <w:rStyle w:val="Hyperlink"/>
        </w:rPr>
        <w:t>www.edeos.org/Mitwirkung/</w:t>
      </w:r>
    </w:hyperlink>
    <w:r>
      <w:rPr>
        <w:u w:val="single"/>
      </w:rPr>
      <w:t xml:space="preserve"> </w:t>
    </w:r>
  </w:p>
  <w:p w:rsidR="00FD3404" w:rsidRDefault="004E5817">
    <w:pPr>
      <w:pStyle w:val="Fuzeile"/>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F00" w:rsidRPr="001F2573" w:rsidRDefault="00C50F00" w:rsidP="00C50F00">
    <w:pPr>
      <w:pStyle w:val="Fuzeile"/>
      <w:pBdr>
        <w:top w:val="single" w:sz="4" w:space="1" w:color="auto"/>
      </w:pBd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Pr>
        <w:noProof/>
        <w:lang w:eastAsia="de-DE"/>
      </w:rPr>
      <w:drawing>
        <wp:inline distT="0" distB="0" distL="0" distR="0" wp14:anchorId="4BE0BFB3" wp14:editId="0827072E">
          <wp:extent cx="1104900" cy="552450"/>
          <wp:effectExtent l="0" t="0" r="0" b="0"/>
          <wp:docPr id="2" name="Grafik 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sidRPr="001F2573">
      <w:rPr>
        <w:rStyle w:val="Standard"/>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noProof/>
        <w:lang w:eastAsia="de-DE"/>
      </w:rPr>
      <w:drawing>
        <wp:inline distT="0" distB="0" distL="0" distR="0" wp14:anchorId="5C4B1852" wp14:editId="47F0ECDD">
          <wp:extent cx="1173600" cy="586800"/>
          <wp:effectExtent l="0" t="0" r="7620" b="3810"/>
          <wp:docPr id="3" name="Grafik 3" descr="C:\Users\Laura\Dropbox\Mitwirkung mit Wirkung\Lj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Ljr Logo.jpg"/>
                  <pic:cNvPicPr>
                    <a:picLocks noChangeAspect="1" noChangeArrowheads="1"/>
                  </pic:cNvPicPr>
                </pic:nvPicPr>
                <pic:blipFill rotWithShape="1">
                  <a:blip r:embed="rId2">
                    <a:extLst>
                      <a:ext uri="{28A0092B-C50C-407E-A947-70E740481C1C}">
                        <a14:useLocalDpi xmlns:a14="http://schemas.microsoft.com/office/drawing/2010/main" val="0"/>
                      </a:ext>
                    </a:extLst>
                  </a:blip>
                  <a:srcRect t="22940" b="27060"/>
                  <a:stretch/>
                </pic:blipFill>
                <pic:spPr bwMode="auto">
                  <a:xfrm>
                    <a:off x="0" y="0"/>
                    <a:ext cx="1173636" cy="586818"/>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00BBA36B" wp14:editId="3978FE23">
          <wp:extent cx="1041400" cy="364490"/>
          <wp:effectExtent l="0" t="0" r="635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C50F00" w:rsidRDefault="00C50F00" w:rsidP="00C50F00">
    <w:pPr>
      <w:pStyle w:val="Fuzeile"/>
      <w:jc w:val="center"/>
      <w:rPr>
        <w:u w:val="single"/>
      </w:rPr>
    </w:pPr>
    <w:r>
      <w:rPr>
        <w:u w:val="single"/>
      </w:rPr>
      <w:t xml:space="preserve">Mehr Infos zum Projekt </w:t>
    </w:r>
    <w:r w:rsidRPr="001D7A64">
      <w:rPr>
        <w:u w:val="single"/>
      </w:rPr>
      <w:t xml:space="preserve">auf </w:t>
    </w:r>
    <w:hyperlink r:id="rId4" w:history="1">
      <w:r w:rsidRPr="008C4275">
        <w:rPr>
          <w:rStyle w:val="Hyperlink"/>
        </w:rPr>
        <w:t>www.edeos.org/Mitwirkung/</w:t>
      </w:r>
    </w:hyperlink>
    <w:r>
      <w:rPr>
        <w:u w:val="single"/>
      </w:rPr>
      <w:t xml:space="preserve"> </w:t>
    </w:r>
  </w:p>
  <w:p w:rsidR="00421EC6" w:rsidRDefault="004E581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5817" w:rsidRDefault="004E5817" w:rsidP="003648DF">
      <w:pPr>
        <w:spacing w:after="0" w:line="240" w:lineRule="auto"/>
      </w:pPr>
      <w:r>
        <w:separator/>
      </w:r>
    </w:p>
  </w:footnote>
  <w:footnote w:type="continuationSeparator" w:id="0">
    <w:p w:rsidR="004E5817" w:rsidRDefault="004E5817"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F00" w:rsidRDefault="00C50F00">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021DD3" w:rsidP="009E44E7">
    <w:pPr>
      <w:pStyle w:val="Kopfzeile"/>
      <w:jc w:val="center"/>
    </w:pPr>
    <w:r>
      <w:rPr>
        <w:noProof/>
        <w:lang w:eastAsia="de-DE"/>
      </w:rPr>
      <w:drawing>
        <wp:inline distT="0" distB="0" distL="0" distR="0" wp14:anchorId="79A6DFD6" wp14:editId="11E6024A">
          <wp:extent cx="1320800" cy="590550"/>
          <wp:effectExtent l="0" t="0" r="0" b="0"/>
          <wp:docPr id="1" name="Grafik 1" descr="C:\Users\Laura\Dropbox\Mitwirkung mit Wirkung\Öffentlichkeitsarbeit\Logo poliWH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Öffentlichkeitsarbeit\Logo poliWHAT.png"/>
                  <pic:cNvPicPr>
                    <a:picLocks noChangeAspect="1" noChangeArrowheads="1"/>
                  </pic:cNvPicPr>
                </pic:nvPicPr>
                <pic:blipFill rotWithShape="1">
                  <a:blip r:embed="rId1">
                    <a:extLst>
                      <a:ext uri="{28A0092B-C50C-407E-A947-70E740481C1C}">
                        <a14:useLocalDpi xmlns:a14="http://schemas.microsoft.com/office/drawing/2010/main" val="0"/>
                      </a:ext>
                    </a:extLst>
                  </a:blip>
                  <a:srcRect l="3365" t="20320" r="-3365" b="32779"/>
                  <a:stretch/>
                </pic:blipFill>
                <pic:spPr bwMode="auto">
                  <a:xfrm>
                    <a:off x="0" y="0"/>
                    <a:ext cx="1323870" cy="591923"/>
                  </a:xfrm>
                  <a:prstGeom prst="rect">
                    <a:avLst/>
                  </a:prstGeom>
                  <a:noFill/>
                  <a:ln>
                    <a:noFill/>
                  </a:ln>
                  <a:extLst>
                    <a:ext uri="{53640926-AAD7-44D8-BBD7-CCE9431645EC}">
                      <a14:shadowObscured xmlns:a14="http://schemas.microsoft.com/office/drawing/2010/main"/>
                    </a:ext>
                  </a:extLst>
                </pic:spPr>
              </pic:pic>
            </a:graphicData>
          </a:graphic>
        </wp:inline>
      </w:drawing>
    </w:r>
    <w:r w:rsidRPr="004834C2">
      <w:rPr>
        <w:b/>
        <w:sz w:val="24"/>
      </w:rPr>
      <w:ptab w:relativeTo="margin" w:alignment="center" w:leader="none"/>
    </w:r>
    <w:r w:rsidRPr="004834C2">
      <w:rPr>
        <w:b/>
        <w:sz w:val="24"/>
      </w:rPr>
      <w:t>S</w:t>
    </w:r>
    <w:r>
      <w:rPr>
        <w:b/>
        <w:sz w:val="24"/>
      </w:rPr>
      <w:t xml:space="preserve">kript </w:t>
    </w:r>
    <w:proofErr w:type="spellStart"/>
    <w:r>
      <w:rPr>
        <w:b/>
        <w:sz w:val="24"/>
      </w:rPr>
      <w:t>poliWHAT</w:t>
    </w:r>
    <w:proofErr w:type="spellEnd"/>
    <w:r>
      <w:rPr>
        <w:b/>
        <w:sz w:val="24"/>
      </w:rPr>
      <w:t xml:space="preserve">?! - </w:t>
    </w:r>
    <w:r w:rsidR="004D5C87">
      <w:rPr>
        <w:b/>
        <w:sz w:val="24"/>
      </w:rPr>
      <w:t>PARTEIEN</w:t>
    </w:r>
    <w:r w:rsidRPr="004834C2">
      <w:rPr>
        <w:b/>
        <w:sz w:val="24"/>
      </w:rPr>
      <w:ptab w:relativeTo="margin" w:alignment="right" w:leader="none"/>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Default="00021DD3" w:rsidP="003648DF">
    <w:pPr>
      <w:pStyle w:val="Fupzeileedeos"/>
    </w:pPr>
    <w:r>
      <w:rPr>
        <w:noProof/>
        <w:lang w:eastAsia="de-DE"/>
      </w:rPr>
      <w:drawing>
        <wp:inline distT="0" distB="0" distL="0" distR="0" wp14:anchorId="0B076169" wp14:editId="35309CF6">
          <wp:extent cx="1320800" cy="590550"/>
          <wp:effectExtent l="0" t="0" r="0" b="0"/>
          <wp:docPr id="5" name="Grafik 5" descr="C:\Users\Laura\Dropbox\Mitwirkung mit Wirkung\Öffentlichkeitsarbeit\Logo poliWH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Öffentlichkeitsarbeit\Logo poliWHAT.png"/>
                  <pic:cNvPicPr>
                    <a:picLocks noChangeAspect="1" noChangeArrowheads="1"/>
                  </pic:cNvPicPr>
                </pic:nvPicPr>
                <pic:blipFill rotWithShape="1">
                  <a:blip r:embed="rId1">
                    <a:extLst>
                      <a:ext uri="{28A0092B-C50C-407E-A947-70E740481C1C}">
                        <a14:useLocalDpi xmlns:a14="http://schemas.microsoft.com/office/drawing/2010/main" val="0"/>
                      </a:ext>
                    </a:extLst>
                  </a:blip>
                  <a:srcRect l="3365" t="20320" r="-3365" b="32779"/>
                  <a:stretch/>
                </pic:blipFill>
                <pic:spPr bwMode="auto">
                  <a:xfrm>
                    <a:off x="0" y="0"/>
                    <a:ext cx="1323870" cy="591923"/>
                  </a:xfrm>
                  <a:prstGeom prst="rect">
                    <a:avLst/>
                  </a:prstGeom>
                  <a:noFill/>
                  <a:ln>
                    <a:noFill/>
                  </a:ln>
                  <a:extLst>
                    <a:ext uri="{53640926-AAD7-44D8-BBD7-CCE9431645EC}">
                      <a14:shadowObscured xmlns:a14="http://schemas.microsoft.com/office/drawing/2010/main"/>
                    </a:ext>
                  </a:extLst>
                </pic:spPr>
              </pic:pic>
            </a:graphicData>
          </a:graphic>
        </wp:inline>
      </w:drawing>
    </w:r>
    <w:r w:rsidRPr="00C2745E">
      <w:ptab w:relativeTo="margin" w:alignment="center" w:leader="none"/>
    </w:r>
    <w:r w:rsidRPr="00C2745E">
      <w:t>S</w:t>
    </w:r>
    <w:r>
      <w:t xml:space="preserve">kript </w:t>
    </w:r>
    <w:proofErr w:type="spellStart"/>
    <w:r>
      <w:t>poliWHAT</w:t>
    </w:r>
    <w:proofErr w:type="spellEnd"/>
    <w:r>
      <w:t>?! -</w:t>
    </w:r>
    <w:r w:rsidR="004D5C87">
      <w:t xml:space="preserve"> PARTEIEN</w:t>
    </w:r>
    <w:r w:rsidRPr="00C2745E">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21DD3"/>
    <w:rsid w:val="001728B3"/>
    <w:rsid w:val="002C2E6A"/>
    <w:rsid w:val="00347561"/>
    <w:rsid w:val="003648DF"/>
    <w:rsid w:val="004D5C87"/>
    <w:rsid w:val="004E5817"/>
    <w:rsid w:val="009E4175"/>
    <w:rsid w:val="00AA4F48"/>
    <w:rsid w:val="00C50F0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edeos.org/Mitwirkung/" TargetMode="External"/></Relationships>
</file>

<file path=word/_rels/foot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edeos.org/Mitwirkun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67517-A62B-4728-9CE3-79F7AF507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475</Words>
  <Characters>2997</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Hoerath</dc:creator>
  <cp:keywords/>
  <dc:description/>
  <cp:lastModifiedBy>Laura Hoerath</cp:lastModifiedBy>
  <cp:revision>4</cp:revision>
  <dcterms:created xsi:type="dcterms:W3CDTF">2015-05-07T11:06:00Z</dcterms:created>
  <dcterms:modified xsi:type="dcterms:W3CDTF">2015-05-07T12:55:00Z</dcterms:modified>
</cp:coreProperties>
</file>