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15" w:rsidRPr="009126B4" w:rsidRDefault="00435B15" w:rsidP="00435B15">
      <w:pPr>
        <w:pStyle w:val="berschrift2"/>
        <w:rPr>
          <w:rFonts w:asciiTheme="minorHAnsi" w:hAnsiTheme="minorHAnsi" w:cs="Arial"/>
          <w:b/>
          <w:color w:val="7030A0"/>
          <w:sz w:val="24"/>
          <w:szCs w:val="24"/>
        </w:rPr>
      </w:pPr>
      <w:bookmarkStart w:id="0" w:name="_Toc476132090"/>
      <w:bookmarkStart w:id="1" w:name="_Toc493681371"/>
      <w:r>
        <w:rPr>
          <w:rFonts w:asciiTheme="minorHAnsi" w:hAnsiTheme="minorHAnsi" w:cs="Arial"/>
          <w:b/>
          <w:color w:val="7030A0"/>
          <w:sz w:val="24"/>
          <w:szCs w:val="24"/>
        </w:rPr>
        <w:t>1</w:t>
      </w:r>
      <w:r w:rsidRPr="009126B4">
        <w:rPr>
          <w:rFonts w:asciiTheme="minorHAnsi" w:hAnsiTheme="minorHAnsi" w:cs="Arial"/>
          <w:b/>
          <w:color w:val="7030A0"/>
          <w:sz w:val="24"/>
          <w:szCs w:val="24"/>
        </w:rPr>
        <w:t>.2 Hort</w:t>
      </w:r>
      <w:bookmarkEnd w:id="0"/>
      <w:r>
        <w:rPr>
          <w:rFonts w:asciiTheme="minorHAnsi" w:hAnsiTheme="minorHAnsi" w:cs="Arial"/>
          <w:b/>
          <w:color w:val="7030A0"/>
          <w:sz w:val="24"/>
          <w:szCs w:val="24"/>
        </w:rPr>
        <w:t xml:space="preserve"> </w:t>
      </w:r>
      <w:r w:rsidRPr="00BB71F8">
        <w:rPr>
          <w:rFonts w:asciiTheme="minorHAnsi" w:hAnsiTheme="minorHAnsi" w:cs="Arial"/>
          <w:b/>
          <w:color w:val="7030A0"/>
          <w:sz w:val="24"/>
          <w:szCs w:val="24"/>
        </w:rPr>
        <w:sym w:font="Wingdings" w:char="F0E0"/>
      </w:r>
      <w:r>
        <w:rPr>
          <w:rFonts w:asciiTheme="minorHAnsi" w:hAnsiTheme="minorHAnsi" w:cs="Arial"/>
          <w:b/>
          <w:color w:val="7030A0"/>
          <w:sz w:val="24"/>
          <w:szCs w:val="24"/>
        </w:rPr>
        <w:t xml:space="preserve"> vorgelegt von Frau Ritter</w:t>
      </w:r>
      <w:bookmarkEnd w:id="1"/>
      <w:r>
        <w:rPr>
          <w:rFonts w:asciiTheme="minorHAnsi" w:hAnsiTheme="minorHAnsi" w:cs="Arial"/>
          <w:b/>
          <w:color w:val="7030A0"/>
          <w:sz w:val="24"/>
          <w:szCs w:val="24"/>
        </w:rPr>
        <w:t xml:space="preserve"> </w:t>
      </w:r>
    </w:p>
    <w:p w:rsidR="00435B15" w:rsidRPr="009126B4" w:rsidRDefault="00435B15" w:rsidP="00435B15">
      <w:pPr>
        <w:rPr>
          <w:sz w:val="24"/>
          <w:szCs w:val="24"/>
        </w:rPr>
      </w:pPr>
    </w:p>
    <w:p w:rsidR="00435B15" w:rsidRPr="009126B4" w:rsidRDefault="00435B15" w:rsidP="00435B1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110490</wp:posOffset>
                </wp:positionV>
                <wp:extent cx="5144135" cy="3774440"/>
                <wp:effectExtent l="38100" t="19050" r="37465" b="35560"/>
                <wp:wrapThrough wrapText="bothSides">
                  <wp:wrapPolygon edited="0">
                    <wp:start x="10639" y="-109"/>
                    <wp:lineTo x="9999" y="0"/>
                    <wp:lineTo x="9999" y="1744"/>
                    <wp:lineTo x="2960" y="1744"/>
                    <wp:lineTo x="2960" y="3271"/>
                    <wp:lineTo x="5599" y="8721"/>
                    <wp:lineTo x="560" y="8721"/>
                    <wp:lineTo x="560" y="10466"/>
                    <wp:lineTo x="-160" y="10466"/>
                    <wp:lineTo x="-160" y="10902"/>
                    <wp:lineTo x="3520" y="12210"/>
                    <wp:lineTo x="6159" y="13954"/>
                    <wp:lineTo x="4239" y="14172"/>
                    <wp:lineTo x="4239" y="15699"/>
                    <wp:lineTo x="3440" y="15699"/>
                    <wp:lineTo x="3440" y="17443"/>
                    <wp:lineTo x="2960" y="17443"/>
                    <wp:lineTo x="2960" y="18424"/>
                    <wp:lineTo x="9759" y="19187"/>
                    <wp:lineTo x="10559" y="21694"/>
                    <wp:lineTo x="11039" y="21694"/>
                    <wp:lineTo x="11359" y="20931"/>
                    <wp:lineTo x="11839" y="19187"/>
                    <wp:lineTo x="15598" y="19187"/>
                    <wp:lineTo x="18478" y="18424"/>
                    <wp:lineTo x="18158" y="17443"/>
                    <wp:lineTo x="17358" y="15699"/>
                    <wp:lineTo x="17438" y="15044"/>
                    <wp:lineTo x="16398" y="14063"/>
                    <wp:lineTo x="15518" y="13954"/>
                    <wp:lineTo x="18078" y="12210"/>
                    <wp:lineTo x="21437" y="10902"/>
                    <wp:lineTo x="21677" y="10466"/>
                    <wp:lineTo x="16078" y="8721"/>
                    <wp:lineTo x="18798" y="3052"/>
                    <wp:lineTo x="11599" y="1744"/>
                    <wp:lineTo x="11039" y="-109"/>
                    <wp:lineTo x="10639" y="-109"/>
                  </wp:wrapPolygon>
                </wp:wrapThrough>
                <wp:docPr id="27" name="Son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4135" cy="3774440"/>
                        </a:xfrm>
                        <a:prstGeom prst="sun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Spiel ist nicht Spi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lerei, es hat hohen Ernst und tiefe Bedeutung.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ne 27" o:spid="_x0000_s1026" type="#_x0000_t183" style="position:absolute;margin-left:21.7pt;margin-top:8.7pt;width:405.05pt;height:29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Spiel ist nicht Spi</w:t>
                      </w:r>
                      <w:r>
                        <w:rPr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sz w:val="36"/>
                          <w:szCs w:val="36"/>
                        </w:rPr>
                        <w:t>lerei, es hat hohen Ernst und tiefe Bedeutung.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35B15" w:rsidRPr="009126B4" w:rsidRDefault="00435B15" w:rsidP="00435B15">
      <w:pPr>
        <w:rPr>
          <w:sz w:val="24"/>
          <w:szCs w:val="24"/>
        </w:rPr>
      </w:pPr>
    </w:p>
    <w:p w:rsidR="00435B15" w:rsidRPr="009126B4" w:rsidRDefault="00435B15" w:rsidP="00435B15">
      <w:pPr>
        <w:rPr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rPr>
          <w:rFonts w:eastAsia="Calibri" w:cs="SimSun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asciiTheme="minorHAnsi" w:eastAsia="Calibri" w:hAnsiTheme="minorHAnsi" w:cs="SimSun"/>
          <w:i/>
          <w:color w:val="7030A0"/>
        </w:rPr>
      </w:pPr>
      <w:bookmarkStart w:id="2" w:name="_Toc493681372"/>
      <w:r>
        <w:rPr>
          <w:rFonts w:asciiTheme="minorHAnsi" w:eastAsia="Calibri" w:hAnsiTheme="minorHAnsi" w:cs="SimSun"/>
          <w:i/>
          <w:color w:val="7030A0"/>
        </w:rPr>
        <w:t>1</w:t>
      </w:r>
      <w:bookmarkStart w:id="3" w:name="_GoBack"/>
      <w:bookmarkEnd w:id="3"/>
      <w:r w:rsidRPr="00BB71F8">
        <w:rPr>
          <w:rFonts w:asciiTheme="minorHAnsi" w:eastAsia="Calibri" w:hAnsiTheme="minorHAnsi" w:cs="SimSun"/>
          <w:i/>
          <w:color w:val="7030A0"/>
        </w:rPr>
        <w:t>.2.</w:t>
      </w:r>
      <w:r w:rsidRPr="00BB71F8">
        <w:rPr>
          <w:rFonts w:eastAsia="Calibri" w:cs="SimSun"/>
          <w:i/>
          <w:color w:val="7030A0"/>
        </w:rPr>
        <w:t xml:space="preserve">1. </w:t>
      </w:r>
      <w:r w:rsidRPr="009126B4">
        <w:rPr>
          <w:rFonts w:asciiTheme="minorHAnsi" w:eastAsia="Calibri" w:hAnsiTheme="minorHAnsi" w:cs="SimSun"/>
          <w:i/>
          <w:color w:val="7030A0"/>
        </w:rPr>
        <w:t>Träger</w:t>
      </w:r>
      <w:bookmarkEnd w:id="2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Times New Roman" w:cs="Times New Roman"/>
          <w:color w:val="7030A0"/>
          <w:sz w:val="24"/>
          <w:szCs w:val="24"/>
        </w:rPr>
      </w:pPr>
      <w:r w:rsidRPr="009126B4">
        <w:rPr>
          <w:rFonts w:eastAsia="Times New Roman" w:cs="Arial"/>
          <w:color w:val="7030A0"/>
          <w:sz w:val="24"/>
          <w:szCs w:val="24"/>
          <w:shd w:val="clear" w:color="auto" w:fill="FFFFFF"/>
        </w:rPr>
        <w:t>Staatliches Schulamt Mittelthüringen</w:t>
      </w:r>
      <w:r w:rsidRPr="009126B4">
        <w:rPr>
          <w:rFonts w:eastAsia="Times New Roman" w:cs="Arial"/>
          <w:color w:val="7030A0"/>
          <w:sz w:val="24"/>
          <w:szCs w:val="24"/>
        </w:rPr>
        <w:br/>
      </w:r>
      <w:proofErr w:type="spellStart"/>
      <w:r w:rsidRPr="009126B4">
        <w:rPr>
          <w:rFonts w:eastAsia="Times New Roman" w:cs="Arial"/>
          <w:color w:val="7030A0"/>
          <w:sz w:val="24"/>
          <w:szCs w:val="24"/>
          <w:shd w:val="clear" w:color="auto" w:fill="FFFFFF"/>
        </w:rPr>
        <w:t>Schwanseestraße</w:t>
      </w:r>
      <w:proofErr w:type="spellEnd"/>
      <w:r w:rsidRPr="009126B4">
        <w:rPr>
          <w:rFonts w:eastAsia="Times New Roman" w:cs="Arial"/>
          <w:color w:val="7030A0"/>
          <w:sz w:val="24"/>
          <w:szCs w:val="24"/>
          <w:shd w:val="clear" w:color="auto" w:fill="FFFFFF"/>
        </w:rPr>
        <w:t xml:space="preserve"> 9</w:t>
      </w:r>
      <w:r w:rsidRPr="009126B4">
        <w:rPr>
          <w:rFonts w:eastAsia="Times New Roman" w:cs="Arial"/>
          <w:color w:val="7030A0"/>
          <w:sz w:val="24"/>
          <w:szCs w:val="24"/>
        </w:rPr>
        <w:br/>
      </w:r>
      <w:r w:rsidRPr="009126B4">
        <w:rPr>
          <w:rFonts w:eastAsia="Times New Roman" w:cs="Arial"/>
          <w:color w:val="7030A0"/>
          <w:sz w:val="24"/>
          <w:szCs w:val="24"/>
          <w:shd w:val="clear" w:color="auto" w:fill="FFFFFF"/>
        </w:rPr>
        <w:t>99423 Weimar</w:t>
      </w:r>
    </w:p>
    <w:p w:rsidR="00435B15" w:rsidRPr="009126B4" w:rsidRDefault="00435B15" w:rsidP="00435B15">
      <w:pPr>
        <w:spacing w:after="0" w:line="24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asciiTheme="minorHAnsi" w:eastAsia="Calibri" w:hAnsiTheme="minorHAnsi" w:cs="SimSun"/>
          <w:i/>
          <w:color w:val="7030A0"/>
        </w:rPr>
      </w:pPr>
      <w:bookmarkStart w:id="4" w:name="_Toc493681373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.2.2 </w:t>
      </w:r>
      <w:r w:rsidRPr="009126B4">
        <w:rPr>
          <w:rFonts w:asciiTheme="minorHAnsi" w:eastAsia="Calibri" w:hAnsiTheme="minorHAnsi" w:cs="SimSun"/>
          <w:i/>
          <w:color w:val="7030A0"/>
        </w:rPr>
        <w:t xml:space="preserve"> Räumlichkeiten</w:t>
      </w:r>
      <w:bookmarkEnd w:id="4"/>
    </w:p>
    <w:p w:rsidR="00435B15" w:rsidRPr="009126B4" w:rsidRDefault="00435B15" w:rsidP="00435B15">
      <w:pPr>
        <w:spacing w:after="0" w:line="24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Gruppen- und Klassenraum sind durch eine Tür verbunden und somit vor- und nachmittags nutzbar. Für sportliche Aktivitäten steht uns die Turnhalle zur Verfügung.</w:t>
      </w: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24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asciiTheme="minorHAnsi" w:eastAsia="Calibri" w:hAnsiTheme="minorHAnsi" w:cs="SimSun"/>
          <w:i/>
          <w:color w:val="7030A0"/>
        </w:rPr>
      </w:pPr>
      <w:bookmarkStart w:id="5" w:name="_Toc493681374"/>
      <w:r>
        <w:rPr>
          <w:rFonts w:eastAsia="Calibri" w:cs="SimSun"/>
          <w:i/>
          <w:color w:val="7030A0"/>
        </w:rPr>
        <w:lastRenderedPageBreak/>
        <w:t>1</w:t>
      </w:r>
      <w:r w:rsidRPr="00BB71F8">
        <w:rPr>
          <w:rFonts w:eastAsia="Calibri" w:cs="SimSun"/>
          <w:i/>
          <w:color w:val="7030A0"/>
        </w:rPr>
        <w:t>.2.3 Auß</w:t>
      </w:r>
      <w:r w:rsidRPr="009126B4">
        <w:rPr>
          <w:rFonts w:asciiTheme="minorHAnsi" w:eastAsia="Calibri" w:hAnsiTheme="minorHAnsi" w:cs="SimSun"/>
          <w:i/>
          <w:color w:val="7030A0"/>
        </w:rPr>
        <w:t>enanlagen</w:t>
      </w:r>
      <w:bookmarkEnd w:id="5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 xml:space="preserve">Auf einem großen Freigelände, welches durch Zäune vom Wohngebiet abgetrennt ist, stehen eine </w:t>
      </w:r>
      <w:proofErr w:type="spellStart"/>
      <w:r w:rsidRPr="009126B4">
        <w:rPr>
          <w:rFonts w:eastAsia="Calibri" w:cs="SimSun"/>
          <w:color w:val="7030A0"/>
          <w:sz w:val="24"/>
          <w:szCs w:val="24"/>
        </w:rPr>
        <w:t>Ballwand</w:t>
      </w:r>
      <w:proofErr w:type="spellEnd"/>
      <w:r w:rsidRPr="009126B4">
        <w:rPr>
          <w:rFonts w:eastAsia="Calibri" w:cs="SimSun"/>
          <w:color w:val="7030A0"/>
          <w:sz w:val="24"/>
          <w:szCs w:val="24"/>
        </w:rPr>
        <w:t>, ein Fußballfeld, Tischtennisplatten, ein Klettergerüst und ein Sandkasten b</w:t>
      </w:r>
      <w:r w:rsidRPr="009126B4">
        <w:rPr>
          <w:rFonts w:eastAsia="Calibri" w:cs="SimSun"/>
          <w:color w:val="7030A0"/>
          <w:sz w:val="24"/>
          <w:szCs w:val="24"/>
        </w:rPr>
        <w:t>e</w:t>
      </w:r>
      <w:r w:rsidRPr="009126B4">
        <w:rPr>
          <w:rFonts w:eastAsia="Calibri" w:cs="SimSun"/>
          <w:color w:val="7030A0"/>
          <w:sz w:val="24"/>
          <w:szCs w:val="24"/>
        </w:rPr>
        <w:t>reit.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Zum Ausruhen haben wir überdachte Tische</w:t>
      </w:r>
      <w:r>
        <w:rPr>
          <w:rFonts w:eastAsia="Calibri" w:cs="SimSun"/>
          <w:color w:val="7030A0"/>
          <w:sz w:val="24"/>
          <w:szCs w:val="24"/>
        </w:rPr>
        <w:t>,</w:t>
      </w:r>
      <w:r w:rsidRPr="009126B4">
        <w:rPr>
          <w:rFonts w:eastAsia="Calibri" w:cs="SimSun"/>
          <w:color w:val="7030A0"/>
          <w:sz w:val="24"/>
          <w:szCs w:val="24"/>
        </w:rPr>
        <w:t xml:space="preserve"> die auch zum Malen und Basteln einladen.</w:t>
      </w: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Wer Lust zum Gärtnern hat</w:t>
      </w:r>
      <w:r>
        <w:rPr>
          <w:rFonts w:eastAsia="Calibri" w:cs="SimSun"/>
          <w:color w:val="7030A0"/>
          <w:sz w:val="24"/>
          <w:szCs w:val="24"/>
        </w:rPr>
        <w:t>,</w:t>
      </w:r>
      <w:r w:rsidRPr="009126B4">
        <w:rPr>
          <w:rFonts w:eastAsia="Calibri" w:cs="SimSun"/>
          <w:color w:val="7030A0"/>
          <w:sz w:val="24"/>
          <w:szCs w:val="24"/>
        </w:rPr>
        <w:t xml:space="preserve"> darf sich am Nachmittag auch im Schulgarten austoben.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6" w:name="_Toc493681375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.2.4 </w:t>
      </w:r>
      <w:r w:rsidRPr="009126B4">
        <w:rPr>
          <w:rFonts w:eastAsia="Calibri" w:cs="SimSun"/>
          <w:i/>
          <w:color w:val="7030A0"/>
        </w:rPr>
        <w:t>Öffnungszeiten</w:t>
      </w:r>
      <w:bookmarkEnd w:id="6"/>
    </w:p>
    <w:p w:rsidR="00435B15" w:rsidRPr="009126B4" w:rsidRDefault="00435B15" w:rsidP="00435B15">
      <w:pPr>
        <w:spacing w:after="0" w:line="360" w:lineRule="auto"/>
        <w:jc w:val="center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proofErr w:type="spellStart"/>
      <w:r w:rsidRPr="009126B4">
        <w:rPr>
          <w:rFonts w:eastAsia="Calibri" w:cs="SimSun"/>
          <w:color w:val="7030A0"/>
          <w:sz w:val="24"/>
          <w:szCs w:val="24"/>
        </w:rPr>
        <w:t>Frühhort</w:t>
      </w:r>
      <w:proofErr w:type="spellEnd"/>
      <w:r w:rsidRPr="009126B4">
        <w:rPr>
          <w:rFonts w:eastAsia="Calibri" w:cs="SimSun"/>
          <w:color w:val="7030A0"/>
          <w:sz w:val="24"/>
          <w:szCs w:val="24"/>
        </w:rPr>
        <w:t>:   06.00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 xml:space="preserve">- </w:t>
      </w:r>
      <w:r>
        <w:rPr>
          <w:rFonts w:eastAsia="Calibri" w:cs="SimSun"/>
          <w:color w:val="7030A0"/>
          <w:sz w:val="24"/>
          <w:szCs w:val="24"/>
        </w:rPr>
        <w:t>0</w:t>
      </w:r>
      <w:r w:rsidRPr="009126B4">
        <w:rPr>
          <w:rFonts w:eastAsia="Calibri" w:cs="SimSun"/>
          <w:color w:val="7030A0"/>
          <w:sz w:val="24"/>
          <w:szCs w:val="24"/>
        </w:rPr>
        <w:t>7.30 Uhr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Hort</w:t>
      </w:r>
      <w:r>
        <w:rPr>
          <w:rFonts w:eastAsia="Calibri" w:cs="SimSun"/>
          <w:color w:val="7030A0"/>
          <w:sz w:val="24"/>
          <w:szCs w:val="24"/>
        </w:rPr>
        <w:t xml:space="preserve">        :   </w:t>
      </w:r>
      <w:r w:rsidRPr="009126B4">
        <w:rPr>
          <w:rFonts w:eastAsia="Calibri" w:cs="SimSun"/>
          <w:color w:val="7030A0"/>
          <w:sz w:val="24"/>
          <w:szCs w:val="24"/>
        </w:rPr>
        <w:t>11.00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- 16.00 Uhr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proofErr w:type="spellStart"/>
      <w:r w:rsidRPr="009126B4">
        <w:rPr>
          <w:rFonts w:eastAsia="Calibri" w:cs="SimSun"/>
          <w:color w:val="7030A0"/>
          <w:sz w:val="24"/>
          <w:szCs w:val="24"/>
        </w:rPr>
        <w:t>Späthort</w:t>
      </w:r>
      <w:proofErr w:type="spellEnd"/>
      <w:r w:rsidRPr="009126B4">
        <w:rPr>
          <w:rFonts w:eastAsia="Calibri" w:cs="SimSun"/>
          <w:color w:val="7030A0"/>
          <w:sz w:val="24"/>
          <w:szCs w:val="24"/>
        </w:rPr>
        <w:t>:</w:t>
      </w:r>
      <w:r>
        <w:rPr>
          <w:rFonts w:eastAsia="Calibri" w:cs="SimSun"/>
          <w:color w:val="7030A0"/>
          <w:sz w:val="24"/>
          <w:szCs w:val="24"/>
        </w:rPr>
        <w:t xml:space="preserve">  </w:t>
      </w:r>
      <w:r w:rsidRPr="009126B4">
        <w:rPr>
          <w:rFonts w:eastAsia="Calibri" w:cs="SimSun"/>
          <w:color w:val="7030A0"/>
          <w:sz w:val="24"/>
          <w:szCs w:val="24"/>
        </w:rPr>
        <w:t xml:space="preserve"> 16.00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- 17.00 Uhr</w:t>
      </w:r>
    </w:p>
    <w:p w:rsidR="00435B15" w:rsidRPr="009126B4" w:rsidRDefault="00435B15" w:rsidP="00435B15">
      <w:pPr>
        <w:spacing w:after="0" w:line="360" w:lineRule="auto"/>
        <w:jc w:val="center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Die Öffnungszeiten werden jährlich nach Bedarf ermittelt!</w:t>
      </w:r>
    </w:p>
    <w:p w:rsidR="00435B15" w:rsidRPr="009126B4" w:rsidRDefault="00435B15" w:rsidP="00435B15">
      <w:pPr>
        <w:spacing w:after="0" w:line="360" w:lineRule="auto"/>
        <w:ind w:left="142"/>
        <w:jc w:val="center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7" w:name="_Toc493681376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.2.5 </w:t>
      </w:r>
      <w:r w:rsidRPr="009126B4">
        <w:rPr>
          <w:rFonts w:eastAsia="Calibri" w:cs="SimSun"/>
          <w:i/>
          <w:color w:val="7030A0"/>
        </w:rPr>
        <w:t>Pädagogisches Personal</w:t>
      </w:r>
      <w:bookmarkEnd w:id="7"/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00B050"/>
          <w:sz w:val="24"/>
          <w:szCs w:val="24"/>
        </w:rPr>
      </w:pPr>
    </w:p>
    <w:p w:rsidR="00435B15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Die Fürsorge und pädagogische Betreuung wird von staatlich anerkannten Erzieherinnen und Erziehern gewährleistet.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Die Teilnahme an Weiterbildungen dient der Aktualisierung und Reflektion unserer Arbeit.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Das Team verfügt neben Fachkenntnis auch über langjährige E</w:t>
      </w:r>
      <w:r w:rsidRPr="009126B4">
        <w:rPr>
          <w:rFonts w:eastAsia="Calibri" w:cs="SimSun"/>
          <w:color w:val="7030A0"/>
          <w:sz w:val="24"/>
          <w:szCs w:val="24"/>
        </w:rPr>
        <w:t>r</w:t>
      </w:r>
      <w:r w:rsidRPr="009126B4">
        <w:rPr>
          <w:rFonts w:eastAsia="Calibri" w:cs="SimSun"/>
          <w:color w:val="7030A0"/>
          <w:sz w:val="24"/>
          <w:szCs w:val="24"/>
        </w:rPr>
        <w:t>fahrung.</w:t>
      </w:r>
    </w:p>
    <w:p w:rsidR="00435B15" w:rsidRPr="009126B4" w:rsidRDefault="00435B15" w:rsidP="00435B15">
      <w:pPr>
        <w:spacing w:after="0" w:line="360" w:lineRule="auto"/>
        <w:ind w:left="142"/>
        <w:jc w:val="both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An erster Stelle steht für uns das Kind mit seinen Bedürfnissen, Wünschen und Befindlichke</w:t>
      </w:r>
      <w:r w:rsidRPr="009126B4">
        <w:rPr>
          <w:rFonts w:eastAsia="Calibri" w:cs="SimSun"/>
          <w:color w:val="7030A0"/>
          <w:sz w:val="24"/>
          <w:szCs w:val="24"/>
        </w:rPr>
        <w:t>i</w:t>
      </w:r>
      <w:r w:rsidRPr="009126B4">
        <w:rPr>
          <w:rFonts w:eastAsia="Calibri" w:cs="SimSun"/>
          <w:color w:val="7030A0"/>
          <w:sz w:val="24"/>
          <w:szCs w:val="24"/>
        </w:rPr>
        <w:t>ten!</w:t>
      </w:r>
    </w:p>
    <w:p w:rsidR="00435B15" w:rsidRPr="009126B4" w:rsidRDefault="00435B15" w:rsidP="00435B15">
      <w:pPr>
        <w:spacing w:after="0" w:line="360" w:lineRule="auto"/>
        <w:ind w:left="142"/>
        <w:jc w:val="both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  <w:u w:val="single"/>
        </w:rPr>
      </w:pPr>
      <w:r w:rsidRPr="009126B4">
        <w:rPr>
          <w:rFonts w:eastAsia="Calibri" w:cs="SimSun"/>
          <w:color w:val="7030A0"/>
          <w:sz w:val="24"/>
          <w:szCs w:val="24"/>
          <w:u w:val="single"/>
        </w:rPr>
        <w:t>Aufgaben</w:t>
      </w: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Umsetzung der Konzeption</w:t>
      </w: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Erziehung, Bildung und Betreuung der Kinder</w:t>
      </w: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Anleitung und Unterstützung in der Lernzeit</w:t>
      </w: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Vorbereitung von Festen, Feiern und Projekten</w:t>
      </w: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Ferienplanung</w:t>
      </w:r>
    </w:p>
    <w:p w:rsidR="00435B15" w:rsidRPr="009126B4" w:rsidRDefault="00435B15" w:rsidP="00435B15">
      <w:pPr>
        <w:spacing w:after="0" w:line="360" w:lineRule="auto"/>
        <w:ind w:left="142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Teamsitzungen</w:t>
      </w: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8" w:name="_Toc493681377"/>
      <w:r>
        <w:rPr>
          <w:rFonts w:eastAsia="Calibri" w:cs="SimSun"/>
          <w:i/>
          <w:color w:val="7030A0"/>
        </w:rPr>
        <w:lastRenderedPageBreak/>
        <w:t>1</w:t>
      </w:r>
      <w:r w:rsidRPr="00BB71F8">
        <w:rPr>
          <w:rFonts w:eastAsia="Calibri" w:cs="SimSun"/>
          <w:i/>
          <w:color w:val="7030A0"/>
        </w:rPr>
        <w:t xml:space="preserve">.2.6 </w:t>
      </w:r>
      <w:r w:rsidRPr="009126B4">
        <w:rPr>
          <w:rFonts w:eastAsia="Calibri" w:cs="SimSun"/>
          <w:i/>
          <w:color w:val="7030A0"/>
        </w:rPr>
        <w:t>Hortablauf</w:t>
      </w:r>
      <w:bookmarkEnd w:id="8"/>
    </w:p>
    <w:p w:rsidR="00435B15" w:rsidRPr="009126B4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Unterrichtsende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Freispiel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Essen (12.00 Uhr)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Freispiel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Vesper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>
        <w:rPr>
          <w:rFonts w:eastAsia="Calibri" w:cs="SimSun"/>
          <w:color w:val="7030A0"/>
          <w:sz w:val="24"/>
          <w:szCs w:val="24"/>
        </w:rPr>
        <w:t>Lernzeit (14.00-15.0</w:t>
      </w:r>
      <w:r w:rsidRPr="009126B4">
        <w:rPr>
          <w:rFonts w:eastAsia="Calibri" w:cs="SimSun"/>
          <w:color w:val="7030A0"/>
          <w:sz w:val="24"/>
          <w:szCs w:val="24"/>
        </w:rPr>
        <w:t>0 Uhr)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CD780A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Angebote/Freispiel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Nachmittagsgestaltung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Der Hort ist ein Ort des Schutzes und der Geborgenheit. Wir arbeiten familienunterstützend und -ergänzend. Wir fördern die schulische Entwicklung unter Berücksichtigung der indiv</w:t>
      </w:r>
      <w:r w:rsidRPr="009126B4">
        <w:rPr>
          <w:rFonts w:eastAsia="Calibri" w:cs="SimSun"/>
          <w:color w:val="7030A0"/>
          <w:sz w:val="24"/>
          <w:szCs w:val="24"/>
        </w:rPr>
        <w:t>i</w:t>
      </w:r>
      <w:r w:rsidRPr="009126B4">
        <w:rPr>
          <w:rFonts w:eastAsia="Calibri" w:cs="SimSun"/>
          <w:color w:val="7030A0"/>
          <w:sz w:val="24"/>
          <w:szCs w:val="24"/>
        </w:rPr>
        <w:t>duellen Fähigkeiten jedes Kindes.</w:t>
      </w: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Durch selbstständige Aktivitäten gestalten die Kinder ihren Tagesablauf.</w:t>
      </w: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Wir Erwachsene sehen uns nicht als Erzieher, sondern sind Ansprechpartner, Wegbegleiter und Vertrauensperson, bei der sich die Kinder jederzeit Hilfe und Unterstützung holen kö</w:t>
      </w:r>
      <w:r w:rsidRPr="009126B4">
        <w:rPr>
          <w:rFonts w:eastAsia="Calibri" w:cs="SimSun"/>
          <w:color w:val="7030A0"/>
          <w:sz w:val="24"/>
          <w:szCs w:val="24"/>
        </w:rPr>
        <w:t>n</w:t>
      </w:r>
      <w:r w:rsidRPr="009126B4">
        <w:rPr>
          <w:rFonts w:eastAsia="Calibri" w:cs="SimSun"/>
          <w:color w:val="7030A0"/>
          <w:sz w:val="24"/>
          <w:szCs w:val="24"/>
        </w:rPr>
        <w:t>nen.</w:t>
      </w: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9" w:name="_Toc493681378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.2.7 </w:t>
      </w:r>
      <w:r w:rsidRPr="009126B4">
        <w:rPr>
          <w:rFonts w:eastAsia="Calibri" w:cs="SimSun"/>
          <w:i/>
          <w:color w:val="7030A0"/>
        </w:rPr>
        <w:t>Hort ABC</w:t>
      </w:r>
      <w:bookmarkEnd w:id="9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A       annehmen, anregen, ansehen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B       bewegen, begleiten, besprechen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C       Chancen, Chaos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       dabei sein, denken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E       entdecken, ehrlich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F       fröhlich, Ferien, feiern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G       Gespräche, gemeinsam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H       helfen, handeln, höflich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 xml:space="preserve">I      </w:t>
      </w:r>
      <w:r>
        <w:rPr>
          <w:rFonts w:eastAsia="Calibri" w:cs="SimSun"/>
          <w:color w:val="7030A0"/>
          <w:sz w:val="24"/>
          <w:szCs w:val="24"/>
        </w:rPr>
        <w:t xml:space="preserve">  </w:t>
      </w:r>
      <w:r w:rsidRPr="009126B4">
        <w:rPr>
          <w:rFonts w:eastAsia="Calibri" w:cs="SimSun"/>
          <w:color w:val="7030A0"/>
          <w:sz w:val="24"/>
          <w:szCs w:val="24"/>
        </w:rPr>
        <w:t xml:space="preserve"> Ideen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 xml:space="preserve">J     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 xml:space="preserve">  jauchzen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K       kreativ, kommunizieren, Kontakte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lastRenderedPageBreak/>
        <w:t>L       loben, lernen, lachen, lauschen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M   </w:t>
      </w:r>
      <w:r w:rsidRPr="009126B4">
        <w:rPr>
          <w:rFonts w:eastAsia="Calibri" w:cs="SimSun"/>
          <w:color w:val="7030A0"/>
          <w:sz w:val="24"/>
          <w:szCs w:val="24"/>
        </w:rPr>
        <w:t xml:space="preserve">  miteinander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N    </w:t>
      </w:r>
      <w:r w:rsidRPr="009126B4">
        <w:rPr>
          <w:rFonts w:eastAsia="Calibri" w:cs="SimSun"/>
          <w:color w:val="7030A0"/>
          <w:sz w:val="24"/>
          <w:szCs w:val="24"/>
        </w:rPr>
        <w:t xml:space="preserve">  neugierig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O   </w:t>
      </w:r>
      <w:r w:rsidRPr="009126B4">
        <w:rPr>
          <w:rFonts w:eastAsia="Calibri" w:cs="SimSun"/>
          <w:color w:val="7030A0"/>
          <w:sz w:val="24"/>
          <w:szCs w:val="24"/>
        </w:rPr>
        <w:t xml:space="preserve">   offen, organisieren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P       pädagogisch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Q    </w:t>
      </w:r>
      <w:r w:rsidRPr="009126B4">
        <w:rPr>
          <w:rFonts w:eastAsia="Calibri" w:cs="SimSun"/>
          <w:color w:val="7030A0"/>
          <w:sz w:val="24"/>
          <w:szCs w:val="24"/>
        </w:rPr>
        <w:t xml:space="preserve">  quatschen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R     </w:t>
      </w:r>
      <w:r w:rsidRPr="009126B4">
        <w:rPr>
          <w:rFonts w:eastAsia="Calibri" w:cs="SimSun"/>
          <w:color w:val="7030A0"/>
          <w:sz w:val="24"/>
          <w:szCs w:val="24"/>
        </w:rPr>
        <w:t xml:space="preserve"> Respekt, Ruhe, Reden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>S      s</w:t>
      </w:r>
      <w:r w:rsidRPr="009126B4">
        <w:rPr>
          <w:rFonts w:eastAsia="Calibri" w:cs="SimSun"/>
          <w:color w:val="7030A0"/>
          <w:sz w:val="24"/>
          <w:szCs w:val="24"/>
        </w:rPr>
        <w:t>elbstbewusst, spielen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T      </w:t>
      </w:r>
      <w:r w:rsidRPr="009126B4">
        <w:rPr>
          <w:rFonts w:eastAsia="Calibri" w:cs="SimSun"/>
          <w:color w:val="7030A0"/>
          <w:sz w:val="24"/>
          <w:szCs w:val="24"/>
        </w:rPr>
        <w:t>Träume, trösten, trauen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U     </w:t>
      </w:r>
      <w:r w:rsidRPr="009126B4">
        <w:rPr>
          <w:rFonts w:eastAsia="Calibri" w:cs="SimSun"/>
          <w:color w:val="7030A0"/>
          <w:sz w:val="24"/>
          <w:szCs w:val="24"/>
        </w:rPr>
        <w:t xml:space="preserve"> umsichtig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V       Vertrauen, Verantwortung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="Calibri" w:cs="SimSun"/>
          <w:color w:val="7030A0"/>
          <w:sz w:val="24"/>
          <w:szCs w:val="24"/>
        </w:rPr>
        <w:t xml:space="preserve">W   </w:t>
      </w:r>
      <w:r w:rsidRPr="009126B4">
        <w:rPr>
          <w:rFonts w:eastAsia="Calibri" w:cs="SimSun"/>
          <w:color w:val="7030A0"/>
          <w:sz w:val="24"/>
          <w:szCs w:val="24"/>
        </w:rPr>
        <w:t xml:space="preserve">   Wissen, Wertschätzung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 xml:space="preserve">X     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 xml:space="preserve">  X-mal gesagt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 xml:space="preserve">Y      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 xml:space="preserve"> Ying und Yang, </w:t>
      </w:r>
      <w:proofErr w:type="spellStart"/>
      <w:r w:rsidRPr="009126B4">
        <w:rPr>
          <w:rFonts w:eastAsia="Calibri" w:cs="SimSun"/>
          <w:color w:val="7030A0"/>
          <w:sz w:val="24"/>
          <w:szCs w:val="24"/>
        </w:rPr>
        <w:t>yeah</w:t>
      </w:r>
      <w:proofErr w:type="spellEnd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 xml:space="preserve">Z       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Zeit, Zuhören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10" w:name="_Toc493681379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.2.8 </w:t>
      </w:r>
      <w:r w:rsidRPr="009126B4">
        <w:rPr>
          <w:rFonts w:eastAsia="Calibri" w:cs="SimSun"/>
          <w:i/>
          <w:color w:val="7030A0"/>
        </w:rPr>
        <w:t>Lernzeit</w:t>
      </w:r>
      <w:bookmarkEnd w:id="10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  <w:u w:val="single"/>
        </w:rPr>
      </w:pPr>
    </w:p>
    <w:p w:rsidR="00435B15" w:rsidRPr="001A3093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Die Lernzeit findet täglich zwischen 14.00-1</w:t>
      </w:r>
      <w:r w:rsidRPr="001A3093">
        <w:rPr>
          <w:rFonts w:eastAsia="Calibri" w:cs="SimSun"/>
          <w:color w:val="7030A0"/>
          <w:sz w:val="24"/>
          <w:szCs w:val="24"/>
        </w:rPr>
        <w:t xml:space="preserve">5.00 Uhr statt und ist </w:t>
      </w:r>
      <w:r w:rsidRPr="009126B4">
        <w:rPr>
          <w:rFonts w:eastAsia="Calibri" w:cs="SimSun"/>
          <w:color w:val="7030A0"/>
          <w:sz w:val="24"/>
          <w:szCs w:val="24"/>
        </w:rPr>
        <w:t xml:space="preserve">als </w:t>
      </w:r>
      <w:r w:rsidRPr="001A3093">
        <w:rPr>
          <w:rFonts w:eastAsia="Calibri" w:cs="SimSun"/>
          <w:color w:val="7030A0"/>
          <w:sz w:val="24"/>
          <w:szCs w:val="24"/>
        </w:rPr>
        <w:t>zusätzliche Lernförd</w:t>
      </w:r>
      <w:r w:rsidRPr="001A3093">
        <w:rPr>
          <w:rFonts w:eastAsia="Calibri" w:cs="SimSun"/>
          <w:color w:val="7030A0"/>
          <w:sz w:val="24"/>
          <w:szCs w:val="24"/>
        </w:rPr>
        <w:t>e</w:t>
      </w:r>
      <w:r w:rsidRPr="001A3093">
        <w:rPr>
          <w:rFonts w:eastAsia="Calibri" w:cs="SimSun"/>
          <w:color w:val="7030A0"/>
          <w:sz w:val="24"/>
          <w:szCs w:val="24"/>
        </w:rPr>
        <w:t>rung zu verstehen,</w:t>
      </w:r>
      <w:r w:rsidRPr="009126B4">
        <w:rPr>
          <w:rFonts w:eastAsia="Calibri" w:cs="SimSun"/>
          <w:color w:val="7030A0"/>
          <w:sz w:val="24"/>
          <w:szCs w:val="24"/>
        </w:rPr>
        <w:t xml:space="preserve"> in der die Kinder nicht abgeholt werden sollten.</w:t>
      </w:r>
      <w:r w:rsidRPr="001A3093">
        <w:rPr>
          <w:rFonts w:eastAsia="Calibri" w:cs="SimSun"/>
          <w:color w:val="7030A0"/>
          <w:sz w:val="24"/>
          <w:szCs w:val="24"/>
        </w:rPr>
        <w:t xml:space="preserve"> Hier erhalten die Schüler die Möglichkeit, individuell an Unterrichtgegenständen zu arbeiten, die ihnen noch Schwi</w:t>
      </w:r>
      <w:r w:rsidRPr="001A3093">
        <w:rPr>
          <w:rFonts w:eastAsia="Calibri" w:cs="SimSun"/>
          <w:color w:val="7030A0"/>
          <w:sz w:val="24"/>
          <w:szCs w:val="24"/>
        </w:rPr>
        <w:t>e</w:t>
      </w:r>
      <w:r w:rsidRPr="001A3093">
        <w:rPr>
          <w:rFonts w:eastAsia="Calibri" w:cs="SimSun"/>
          <w:color w:val="7030A0"/>
          <w:sz w:val="24"/>
          <w:szCs w:val="24"/>
        </w:rPr>
        <w:t xml:space="preserve">rigkeiten bereiten oder weiter vertieft werden müssen. </w:t>
      </w: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Die Aufgabe des Erziehers besteht darin, den Kindern Hilfe und Unterstützung zu geben.</w:t>
      </w:r>
    </w:p>
    <w:p w:rsidR="00435B15" w:rsidRPr="009126B4" w:rsidRDefault="00435B15" w:rsidP="00435B15">
      <w:pPr>
        <w:spacing w:after="0" w:line="360" w:lineRule="auto"/>
        <w:jc w:val="both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Einmal in der Woche wird es einen lernzeitfreien Tag geben</w:t>
      </w:r>
      <w:r>
        <w:rPr>
          <w:rFonts w:eastAsia="Calibri" w:cs="SimSun"/>
          <w:color w:val="7030A0"/>
          <w:sz w:val="24"/>
          <w:szCs w:val="24"/>
        </w:rPr>
        <w:t>,</w:t>
      </w:r>
      <w:r w:rsidRPr="009126B4">
        <w:rPr>
          <w:rFonts w:eastAsia="Calibri" w:cs="SimSun"/>
          <w:color w:val="7030A0"/>
          <w:sz w:val="24"/>
          <w:szCs w:val="24"/>
        </w:rPr>
        <w:t xml:space="preserve"> an dem wir basteln, backen, kochen, Sport treiben und vieles mehr....</w:t>
      </w: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11" w:name="_Toc493681380"/>
      <w:r>
        <w:rPr>
          <w:rFonts w:eastAsia="Calibri" w:cs="SimSun"/>
          <w:i/>
          <w:color w:val="7030A0"/>
        </w:rPr>
        <w:lastRenderedPageBreak/>
        <w:t>1</w:t>
      </w:r>
      <w:r w:rsidRPr="00BB71F8">
        <w:rPr>
          <w:rFonts w:eastAsia="Calibri" w:cs="SimSun"/>
          <w:i/>
          <w:color w:val="7030A0"/>
        </w:rPr>
        <w:t>.2.9 Was Kinder brauchen</w:t>
      </w:r>
      <w:bookmarkEnd w:id="11"/>
    </w:p>
    <w:p w:rsidR="00435B15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169545</wp:posOffset>
                </wp:positionV>
                <wp:extent cx="1715135" cy="802640"/>
                <wp:effectExtent l="0" t="0" r="18415" b="16510"/>
                <wp:wrapThrough wrapText="bothSides">
                  <wp:wrapPolygon edited="0">
                    <wp:start x="0" y="0"/>
                    <wp:lineTo x="0" y="21532"/>
                    <wp:lineTo x="21592" y="21532"/>
                    <wp:lineTo x="21592" y="0"/>
                    <wp:lineTo x="0" y="0"/>
                  </wp:wrapPolygon>
                </wp:wrapThrough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5135" cy="802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Spielen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27" style="position:absolute;margin-left:145.4pt;margin-top:13.35pt;width:135.05pt;height:6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Spielen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248285</wp:posOffset>
                </wp:positionV>
                <wp:extent cx="1599565" cy="688340"/>
                <wp:effectExtent l="0" t="0" r="19685" b="16510"/>
                <wp:wrapThrough wrapText="bothSides">
                  <wp:wrapPolygon edited="0">
                    <wp:start x="0" y="0"/>
                    <wp:lineTo x="0" y="21520"/>
                    <wp:lineTo x="21609" y="21520"/>
                    <wp:lineTo x="21609" y="0"/>
                    <wp:lineTo x="0" y="0"/>
                  </wp:wrapPolygon>
                </wp:wrapThrough>
                <wp:docPr id="26" name="Rechteck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9565" cy="688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Toben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28" style="position:absolute;margin-left:311.2pt;margin-top:19.55pt;width:125.9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Toben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116840</wp:posOffset>
                </wp:positionV>
                <wp:extent cx="1143000" cy="459740"/>
                <wp:effectExtent l="0" t="0" r="19050" b="16510"/>
                <wp:wrapThrough wrapText="bothSides">
                  <wp:wrapPolygon edited="0">
                    <wp:start x="0" y="0"/>
                    <wp:lineTo x="0" y="21481"/>
                    <wp:lineTo x="21600" y="21481"/>
                    <wp:lineTo x="21600" y="0"/>
                    <wp:lineTo x="0" y="0"/>
                  </wp:wrapPolygon>
                </wp:wrapThrough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97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laut und leise sein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4" o:spid="_x0000_s1029" style="position:absolute;margin-left:38.2pt;margin-top:9.2pt;width:90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laut und leise sein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301625</wp:posOffset>
                </wp:positionV>
                <wp:extent cx="1372235" cy="561340"/>
                <wp:effectExtent l="0" t="0" r="18415" b="10160"/>
                <wp:wrapThrough wrapText="bothSides">
                  <wp:wrapPolygon edited="0">
                    <wp:start x="0" y="0"/>
                    <wp:lineTo x="0" y="21258"/>
                    <wp:lineTo x="21590" y="21258"/>
                    <wp:lineTo x="21590" y="0"/>
                    <wp:lineTo x="0" y="0"/>
                  </wp:wrapPolygon>
                </wp:wrapThrough>
                <wp:docPr id="17" name="Rechtec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2235" cy="5613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Ausprobieren und Entdecken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7" o:spid="_x0000_s1030" style="position:absolute;margin-left:-21.75pt;margin-top:23.75pt;width:108.05pt;height:4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Ausprobieren und Entdecken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22225</wp:posOffset>
                </wp:positionV>
                <wp:extent cx="1486535" cy="459740"/>
                <wp:effectExtent l="0" t="0" r="18415" b="16510"/>
                <wp:wrapThrough wrapText="bothSides">
                  <wp:wrapPolygon edited="0">
                    <wp:start x="0" y="0"/>
                    <wp:lineTo x="0" y="21481"/>
                    <wp:lineTo x="21591" y="21481"/>
                    <wp:lineTo x="21591" y="0"/>
                    <wp:lineTo x="0" y="0"/>
                  </wp:wrapPolygon>
                </wp:wrapThrough>
                <wp:docPr id="19" name="Rechtec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535" cy="4597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Spaß haben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9" o:spid="_x0000_s1031" style="position:absolute;margin-left:241.45pt;margin-top:1.75pt;width:117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Spaß haben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166370</wp:posOffset>
                </wp:positionV>
                <wp:extent cx="2286000" cy="1943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htec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9431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Kinder brauchen Raum und Möglic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keiten zum...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32" style="position:absolute;margin-left:15.3pt;margin-top:13.1pt;width:180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Kinder brauchen Raum und Möglic</w:t>
                      </w:r>
                      <w:r>
                        <w:rPr>
                          <w:sz w:val="40"/>
                          <w:szCs w:val="40"/>
                        </w:rPr>
                        <w:t>h</w:t>
                      </w:r>
                      <w:r>
                        <w:rPr>
                          <w:sz w:val="40"/>
                          <w:szCs w:val="40"/>
                        </w:rPr>
                        <w:t>keiten zum...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  <w:u w:val="single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527050</wp:posOffset>
                </wp:positionH>
                <wp:positionV relativeFrom="paragraph">
                  <wp:posOffset>93345</wp:posOffset>
                </wp:positionV>
                <wp:extent cx="1827530" cy="695960"/>
                <wp:effectExtent l="0" t="0" r="20320" b="27940"/>
                <wp:wrapThrough wrapText="bothSides">
                  <wp:wrapPolygon edited="0">
                    <wp:start x="0" y="0"/>
                    <wp:lineTo x="0" y="21876"/>
                    <wp:lineTo x="21615" y="21876"/>
                    <wp:lineTo x="21615" y="0"/>
                    <wp:lineTo x="0" y="0"/>
                  </wp:wrapPolygon>
                </wp:wrapThrough>
                <wp:docPr id="14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7530" cy="695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Klettern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33" style="position:absolute;margin-left:41.5pt;margin-top:7.35pt;width:143.9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Klettern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-4413250</wp:posOffset>
                </wp:positionH>
                <wp:positionV relativeFrom="paragraph">
                  <wp:posOffset>254000</wp:posOffset>
                </wp:positionV>
                <wp:extent cx="1713865" cy="574040"/>
                <wp:effectExtent l="0" t="0" r="19685" b="16510"/>
                <wp:wrapThrough wrapText="bothSides">
                  <wp:wrapPolygon edited="0">
                    <wp:start x="0" y="0"/>
                    <wp:lineTo x="0" y="21504"/>
                    <wp:lineTo x="21608" y="21504"/>
                    <wp:lineTo x="21608" y="0"/>
                    <wp:lineTo x="0" y="0"/>
                  </wp:wrapPolygon>
                </wp:wrapThrough>
                <wp:docPr id="29" name="Rechtec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3865" cy="5740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fröhlich und traurig sein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" o:spid="_x0000_s1034" style="position:absolute;margin-left:-347.5pt;margin-top:20pt;width:134.9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fröhlich und traurig sein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340995</wp:posOffset>
                </wp:positionV>
                <wp:extent cx="685800" cy="228600"/>
                <wp:effectExtent l="38100" t="38100" r="19050" b="19050"/>
                <wp:wrapNone/>
                <wp:docPr id="15" name="Gerade Verbindung mit Pfei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85800" cy="228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5" o:spid="_x0000_s1026" type="#_x0000_t32" style="position:absolute;margin-left:320.2pt;margin-top:26.85pt;width:54pt;height:18pt;flip:x y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944880</wp:posOffset>
                </wp:positionV>
                <wp:extent cx="457835" cy="234315"/>
                <wp:effectExtent l="0" t="38100" r="56515" b="32385"/>
                <wp:wrapNone/>
                <wp:docPr id="28" name="Gerade Verbindung mit Pfei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7835" cy="2343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28" o:spid="_x0000_s1026" type="#_x0000_t32" style="position:absolute;margin-left:86.15pt;margin-top:74.4pt;width:36.05pt;height:18.45pt;flip:y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ind w:left="2832"/>
        <w:rPr>
          <w:rFonts w:eastAsia="Calibri" w:cs="SimSun"/>
          <w:color w:val="00B05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3951605</wp:posOffset>
                </wp:positionH>
                <wp:positionV relativeFrom="paragraph">
                  <wp:posOffset>668020</wp:posOffset>
                </wp:positionV>
                <wp:extent cx="686435" cy="228600"/>
                <wp:effectExtent l="38100" t="38100" r="18415" b="19050"/>
                <wp:wrapNone/>
                <wp:docPr id="33" name="Gerade Verbindung mit Pfei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86435" cy="22860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3" o:spid="_x0000_s1026" type="#_x0000_t32" style="position:absolute;margin-left:311.15pt;margin-top:52.6pt;width:54.05pt;height:18pt;flip:x y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780415</wp:posOffset>
                </wp:positionV>
                <wp:extent cx="227965" cy="462915"/>
                <wp:effectExtent l="38100" t="38100" r="19685" b="32385"/>
                <wp:wrapNone/>
                <wp:docPr id="34" name="Gerade Verbindung mit Pfei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27965" cy="46291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34" o:spid="_x0000_s1026" type="#_x0000_t32" style="position:absolute;margin-left:248.25pt;margin-top:61.45pt;width:17.95pt;height:36.45pt;flip:x y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4294967294" distB="4294967294" distL="4294967294" distR="4294967294" simplePos="0" relativeHeight="251672576" behindDoc="0" locked="0" layoutInCell="1" allowOverlap="1">
                <wp:simplePos x="0" y="0"/>
                <wp:positionH relativeFrom="column">
                  <wp:posOffset>866139</wp:posOffset>
                </wp:positionH>
                <wp:positionV relativeFrom="paragraph">
                  <wp:posOffset>63499</wp:posOffset>
                </wp:positionV>
                <wp:extent cx="0" cy="0"/>
                <wp:effectExtent l="0" t="0" r="0" b="0"/>
                <wp:wrapNone/>
                <wp:docPr id="39" name="Gerade Verbindung mit Pfei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4472C4"/>
                          </a:solidFill>
                          <a:prstDash val="solid"/>
                          <a:miter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Gerade Verbindung mit Pfeil 39" o:spid="_x0000_s1026" type="#_x0000_t32" style="position:absolute;margin-left:68.2pt;margin-top:5pt;width:0;height:0;z-index:251672576;visibility:visible;mso-wrap-style:square;mso-width-percent:0;mso-height-percent:0;mso-wrap-distance-left:-6e-5mm;mso-wrap-distance-top:-6e-5mm;mso-wrap-distance-right:-6e-5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ind w:left="2832"/>
        <w:rPr>
          <w:rFonts w:eastAsia="Calibri" w:cs="SimSun"/>
          <w:color w:val="00B05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-557530</wp:posOffset>
                </wp:positionH>
                <wp:positionV relativeFrom="paragraph">
                  <wp:posOffset>200660</wp:posOffset>
                </wp:positionV>
                <wp:extent cx="1666240" cy="568960"/>
                <wp:effectExtent l="0" t="0" r="10160" b="21590"/>
                <wp:wrapThrough wrapText="bothSides">
                  <wp:wrapPolygon edited="0">
                    <wp:start x="0" y="0"/>
                    <wp:lineTo x="0" y="21696"/>
                    <wp:lineTo x="21485" y="21696"/>
                    <wp:lineTo x="21485" y="0"/>
                    <wp:lineTo x="0" y="0"/>
                  </wp:wrapPolygon>
                </wp:wrapThrough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6240" cy="568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Matschen und Kleckern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" o:spid="_x0000_s1035" style="position:absolute;left:0;text-align:left;margin-left:-43.9pt;margin-top:15.8pt;width:131.2pt;height:4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Matschen und Kleckern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238760</wp:posOffset>
                </wp:positionV>
                <wp:extent cx="1486535" cy="568960"/>
                <wp:effectExtent l="0" t="0" r="18415" b="21590"/>
                <wp:wrapThrough wrapText="bothSides">
                  <wp:wrapPolygon edited="0">
                    <wp:start x="0" y="0"/>
                    <wp:lineTo x="0" y="21696"/>
                    <wp:lineTo x="21591" y="21696"/>
                    <wp:lineTo x="21591" y="0"/>
                    <wp:lineTo x="0" y="0"/>
                  </wp:wrapPolygon>
                </wp:wrapThrough>
                <wp:docPr id="31" name="Rechtec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535" cy="5689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Streiten und Vertr</w:t>
                            </w:r>
                            <w:r>
                              <w:t>a</w:t>
                            </w:r>
                            <w:r>
                              <w:t>gen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36" style="position:absolute;left:0;text-align:left;margin-left:337.5pt;margin-top:18.8pt;width:117.0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Streiten und Vertr</w:t>
                      </w:r>
                      <w:r>
                        <w:t>a</w:t>
                      </w:r>
                      <w:r>
                        <w:t>gen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35B15" w:rsidRPr="009126B4" w:rsidRDefault="00435B15" w:rsidP="00435B15">
      <w:pPr>
        <w:spacing w:after="0" w:line="36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ind w:left="2832"/>
        <w:rPr>
          <w:rFonts w:eastAsia="Calibri" w:cs="SimSun"/>
          <w:color w:val="00B050"/>
          <w:sz w:val="24"/>
          <w:szCs w:val="24"/>
        </w:rPr>
      </w:pPr>
    </w:p>
    <w:p w:rsidR="00435B15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104775</wp:posOffset>
                </wp:positionV>
                <wp:extent cx="1600835" cy="802640"/>
                <wp:effectExtent l="0" t="0" r="18415" b="16510"/>
                <wp:wrapThrough wrapText="bothSides">
                  <wp:wrapPolygon edited="0">
                    <wp:start x="0" y="0"/>
                    <wp:lineTo x="0" y="21532"/>
                    <wp:lineTo x="21591" y="21532"/>
                    <wp:lineTo x="21591" y="0"/>
                    <wp:lineTo x="0" y="0"/>
                  </wp:wrapPolygon>
                </wp:wrapThrough>
                <wp:docPr id="35" name="Rechteck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835" cy="8026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Phantasie und Kreativ</w:t>
                            </w:r>
                            <w:r>
                              <w:t>i</w:t>
                            </w:r>
                            <w:r>
                              <w:t>tät entwickeln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5" o:spid="_x0000_s1037" style="position:absolute;left:0;text-align:left;margin-left:289.55pt;margin-top:8.25pt;width:126.05pt;height:6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Phantasie und Kreativ</w:t>
                      </w:r>
                      <w:r>
                        <w:t>i</w:t>
                      </w:r>
                      <w:r>
                        <w:t>tät entwickeln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222885</wp:posOffset>
                </wp:positionV>
                <wp:extent cx="1485265" cy="701040"/>
                <wp:effectExtent l="0" t="0" r="19685" b="22860"/>
                <wp:wrapThrough wrapText="bothSides">
                  <wp:wrapPolygon edited="0">
                    <wp:start x="0" y="0"/>
                    <wp:lineTo x="0" y="21717"/>
                    <wp:lineTo x="21609" y="21717"/>
                    <wp:lineTo x="21609" y="0"/>
                    <wp:lineTo x="0" y="0"/>
                  </wp:wrapPolygon>
                </wp:wrapThrough>
                <wp:docPr id="38" name="Rechteck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265" cy="7010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Anspannen und En</w:t>
                            </w:r>
                            <w:r>
                              <w:t>t</w:t>
                            </w:r>
                            <w:r>
                              <w:t>spannen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38" style="position:absolute;left:0;text-align:left;margin-left:-.1pt;margin-top:17.55pt;width:116.95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Anspannen und En</w:t>
                      </w:r>
                      <w:r>
                        <w:t>t</w:t>
                      </w:r>
                      <w:r>
                        <w:t>spannen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49530</wp:posOffset>
                </wp:positionV>
                <wp:extent cx="1486535" cy="574040"/>
                <wp:effectExtent l="0" t="0" r="18415" b="16510"/>
                <wp:wrapThrough wrapText="bothSides">
                  <wp:wrapPolygon edited="0">
                    <wp:start x="0" y="0"/>
                    <wp:lineTo x="0" y="21504"/>
                    <wp:lineTo x="21591" y="21504"/>
                    <wp:lineTo x="21591" y="0"/>
                    <wp:lineTo x="0" y="0"/>
                  </wp:wrapPolygon>
                </wp:wrapThrough>
                <wp:docPr id="36" name="Rechtec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6535" cy="57404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selbstständig arbeiten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39" style="position:absolute;left:0;text-align:left;margin-left:139.8pt;margin-top:3.9pt;width:117.05pt;height:4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selbstständig arbeiten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435B15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</w:rPr>
      </w:pPr>
    </w:p>
    <w:p w:rsidR="00435B15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-1682115</wp:posOffset>
                </wp:positionH>
                <wp:positionV relativeFrom="paragraph">
                  <wp:posOffset>288290</wp:posOffset>
                </wp:positionV>
                <wp:extent cx="5487035" cy="804545"/>
                <wp:effectExtent l="0" t="0" r="18415" b="14605"/>
                <wp:wrapThrough wrapText="bothSides">
                  <wp:wrapPolygon edited="0">
                    <wp:start x="13048" y="0"/>
                    <wp:lineTo x="0" y="1534"/>
                    <wp:lineTo x="0" y="21481"/>
                    <wp:lineTo x="1725" y="21481"/>
                    <wp:lineTo x="9074" y="21481"/>
                    <wp:lineTo x="21598" y="19946"/>
                    <wp:lineTo x="21598" y="0"/>
                    <wp:lineTo x="19348" y="0"/>
                    <wp:lineTo x="13048" y="0"/>
                  </wp:wrapPolygon>
                </wp:wrapThrough>
                <wp:docPr id="40" name="Flussdiagramm: Lochstreif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7035" cy="804545"/>
                        </a:xfrm>
                        <a:prstGeom prst="flowChartPunchedTape">
                          <a:avLst/>
                        </a:prstGeom>
                        <a:solidFill>
                          <a:srgbClr val="4472C4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:rsidR="00435B15" w:rsidRDefault="00435B15" w:rsidP="00435B15">
                            <w:pPr>
                              <w:jc w:val="center"/>
                            </w:pPr>
                            <w:r>
                              <w:t>Es ist nicht wichtig, sich mit Kindern zu beschäftigen, sondern sich damit zu beschäftigen, was Kinder beschäftigt.</w:t>
                            </w:r>
                          </w:p>
                        </w:txbxContent>
                      </wps:txbx>
                      <wps:bodyPr vert="horz" wrap="square" lIns="91440" tIns="45720" rIns="91440" bIns="4572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ussdiagramm: Lochstreifen 40" o:spid="_x0000_s1040" type="#_x0000_t122" style="position:absolute;left:0;text-align:left;margin-left:-132.45pt;margin-top:22.7pt;width:432.05pt;height:63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" fillcolor="#4472c4" strokecolor="#31538f" strokeweight="1pt">
                <v:path arrowok="t"/>
                <v:textbox>
                  <w:txbxContent>
                    <w:p w:rsidR="00435B15" w:rsidRDefault="00435B15" w:rsidP="00435B15">
                      <w:pPr>
                        <w:jc w:val="center"/>
                      </w:pPr>
                      <w:r>
                        <w:t>Es ist nicht wichtig, sich mit Kindern zu beschäftigen, sondern sich damit zu beschäftigen, was Kinder beschäftigt.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35B15" w:rsidRDefault="00435B15" w:rsidP="00435B15">
      <w:pPr>
        <w:spacing w:after="0" w:line="360" w:lineRule="auto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Default="00435B15" w:rsidP="00435B15">
      <w:pPr>
        <w:spacing w:after="0" w:line="360" w:lineRule="auto"/>
        <w:jc w:val="center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12" w:name="_Toc493681381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.2.10 </w:t>
      </w:r>
      <w:r w:rsidRPr="009126B4">
        <w:rPr>
          <w:rFonts w:eastAsia="Calibri" w:cs="SimSun"/>
          <w:i/>
          <w:color w:val="7030A0"/>
        </w:rPr>
        <w:t>Elternarbeit</w:t>
      </w:r>
      <w:bookmarkEnd w:id="12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  <w:u w:val="single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Der Austausch zwischen Eltern und Erziehern ist ein sehr wichtiger Punkt in der Hortarbeit.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Dabei stehen im Vordergrund: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Austausch und Annäherung der Zielvorstellung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k</w:t>
      </w:r>
      <w:r w:rsidRPr="009126B4">
        <w:rPr>
          <w:rFonts w:eastAsia="Calibri" w:cs="SimSun"/>
          <w:color w:val="7030A0"/>
          <w:sz w:val="24"/>
          <w:szCs w:val="24"/>
        </w:rPr>
        <w:t>ontinuierliches Zusammenarbeiten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Transparenz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gegenseitiges Vertrauen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Geduld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gegenseitige Akzeptanz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lastRenderedPageBreak/>
        <w:t>Möglichkeiten hierfür sind: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Tür</w:t>
      </w:r>
      <w:r>
        <w:rPr>
          <w:rFonts w:eastAsia="Calibri" w:cs="SimSun"/>
          <w:color w:val="7030A0"/>
          <w:sz w:val="24"/>
          <w:szCs w:val="24"/>
        </w:rPr>
        <w:t>-</w:t>
      </w:r>
      <w:r w:rsidRPr="009126B4">
        <w:rPr>
          <w:rFonts w:eastAsia="Calibri" w:cs="SimSun"/>
          <w:color w:val="7030A0"/>
          <w:sz w:val="24"/>
          <w:szCs w:val="24"/>
        </w:rPr>
        <w:t xml:space="preserve"> und Angelgespräche 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Elternabende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Elterngespräche nach Vereinbarung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Leiterinnensprechzeit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Informationstafel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Elternbriefe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Wahl des Elternsprechers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Mitgestaltung von Festen und Feiern</w:t>
      </w:r>
    </w:p>
    <w:p w:rsidR="00435B15" w:rsidRPr="009126B4" w:rsidRDefault="00435B15" w:rsidP="00435B15">
      <w:pPr>
        <w:spacing w:after="0" w:line="360" w:lineRule="auto"/>
        <w:ind w:left="2832"/>
        <w:rPr>
          <w:rFonts w:eastAsia="Calibri" w:cs="SimSun"/>
          <w:color w:val="00B050"/>
          <w:sz w:val="24"/>
          <w:szCs w:val="24"/>
          <w:u w:val="single"/>
        </w:rPr>
      </w:pPr>
      <w:r w:rsidRPr="009126B4">
        <w:rPr>
          <w:rFonts w:eastAsia="Calibri" w:cs="SimSun"/>
          <w:color w:val="00B050"/>
          <w:sz w:val="24"/>
          <w:szCs w:val="24"/>
          <w:u w:val="single"/>
        </w:rPr>
        <w:t xml:space="preserve">  </w:t>
      </w: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13" w:name="_Toc493681382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.2.11 </w:t>
      </w:r>
      <w:r w:rsidRPr="009126B4">
        <w:rPr>
          <w:rFonts w:eastAsia="Calibri" w:cs="SimSun"/>
          <w:i/>
          <w:color w:val="7030A0"/>
        </w:rPr>
        <w:t>Zusammenarbeit Schule</w:t>
      </w:r>
      <w:bookmarkEnd w:id="13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Eine Zusammenarbeit zwischen Lehrern und Erziehern wird durch Zuverlässigkeit und Ve</w:t>
      </w:r>
      <w:r w:rsidRPr="009126B4">
        <w:rPr>
          <w:rFonts w:eastAsia="Calibri" w:cs="SimSun"/>
          <w:color w:val="7030A0"/>
          <w:sz w:val="24"/>
          <w:szCs w:val="24"/>
        </w:rPr>
        <w:t>r</w:t>
      </w:r>
      <w:r w:rsidRPr="009126B4">
        <w:rPr>
          <w:rFonts w:eastAsia="Calibri" w:cs="SimSun"/>
          <w:color w:val="7030A0"/>
          <w:sz w:val="24"/>
          <w:szCs w:val="24"/>
        </w:rPr>
        <w:t xml:space="preserve">bindlichkeit gesichert. 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Eine ergänzende und konstruktive Arbeit gewinnt an Wert durch die unterschiedlichen fac</w:t>
      </w:r>
      <w:r w:rsidRPr="009126B4">
        <w:rPr>
          <w:rFonts w:eastAsia="Calibri" w:cs="SimSun"/>
          <w:color w:val="7030A0"/>
          <w:sz w:val="24"/>
          <w:szCs w:val="24"/>
        </w:rPr>
        <w:t>h</w:t>
      </w:r>
      <w:r w:rsidRPr="009126B4">
        <w:rPr>
          <w:rFonts w:eastAsia="Calibri" w:cs="SimSun"/>
          <w:color w:val="7030A0"/>
          <w:sz w:val="24"/>
          <w:szCs w:val="24"/>
        </w:rPr>
        <w:t>spezifischen Kenntnisse und Fähigkeiten. Sie gibt den Kindern Aner</w:t>
      </w:r>
      <w:r w:rsidRPr="00D76DD7">
        <w:rPr>
          <w:rFonts w:eastAsia="Calibri" w:cs="SimSun"/>
          <w:color w:val="7030A0"/>
          <w:sz w:val="24"/>
          <w:szCs w:val="24"/>
        </w:rPr>
        <w:t>kennung, Orientierung, Klarheit</w:t>
      </w:r>
      <w:r w:rsidRPr="009126B4">
        <w:rPr>
          <w:rFonts w:eastAsia="Calibri" w:cs="SimSun"/>
          <w:color w:val="7030A0"/>
          <w:sz w:val="24"/>
          <w:szCs w:val="24"/>
        </w:rPr>
        <w:t>, Sicherheit und das nötige Vertrauen um den Anforderungen gerecht zu werden.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Möglichkeiten: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täglicher Austausch durch Gespräche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 unterrichtsbegleitende Arbeit der Erzieher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 Begleitung zu Wandertagen und Klassenfahrten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14" w:name="_Toc493681383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.2.12 </w:t>
      </w:r>
      <w:r w:rsidRPr="009126B4">
        <w:rPr>
          <w:rFonts w:eastAsia="Calibri" w:cs="SimSun"/>
          <w:i/>
          <w:color w:val="7030A0"/>
        </w:rPr>
        <w:t>Fahrschüler</w:t>
      </w:r>
      <w:bookmarkEnd w:id="14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Die Buskinder werden in den ersten 4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D76DD7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6 Wochen von einer Erzieherin zur Haltestelle begle</w:t>
      </w:r>
      <w:r w:rsidRPr="009126B4">
        <w:rPr>
          <w:rFonts w:eastAsia="Calibri" w:cs="SimSun"/>
          <w:color w:val="7030A0"/>
          <w:sz w:val="24"/>
          <w:szCs w:val="24"/>
        </w:rPr>
        <w:t>i</w:t>
      </w:r>
      <w:r w:rsidRPr="009126B4">
        <w:rPr>
          <w:rFonts w:eastAsia="Calibri" w:cs="SimSun"/>
          <w:color w:val="7030A0"/>
          <w:sz w:val="24"/>
          <w:szCs w:val="24"/>
        </w:rPr>
        <w:t>tet</w:t>
      </w:r>
      <w:r w:rsidRPr="00D76DD7">
        <w:rPr>
          <w:rFonts w:eastAsia="Calibri" w:cs="SimSun"/>
          <w:color w:val="7030A0"/>
          <w:sz w:val="24"/>
          <w:szCs w:val="24"/>
        </w:rPr>
        <w:t>,</w:t>
      </w:r>
      <w:r w:rsidRPr="009126B4">
        <w:rPr>
          <w:rFonts w:eastAsia="Calibri" w:cs="SimSun"/>
          <w:color w:val="7030A0"/>
          <w:sz w:val="24"/>
          <w:szCs w:val="24"/>
        </w:rPr>
        <w:t xml:space="preserve"> um Sicherheit zu bekommen.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Pr="009126B4" w:rsidRDefault="00435B15" w:rsidP="00435B15">
      <w:pPr>
        <w:pStyle w:val="berschrift3"/>
        <w:rPr>
          <w:rFonts w:eastAsia="Calibri" w:cs="SimSun"/>
          <w:i/>
          <w:color w:val="7030A0"/>
        </w:rPr>
      </w:pPr>
      <w:bookmarkStart w:id="15" w:name="_Toc493681384"/>
      <w:r>
        <w:rPr>
          <w:rFonts w:eastAsia="Calibri" w:cs="SimSun"/>
          <w:i/>
          <w:color w:val="7030A0"/>
        </w:rPr>
        <w:t>1</w:t>
      </w:r>
      <w:r w:rsidRPr="00BB71F8">
        <w:rPr>
          <w:rFonts w:eastAsia="Calibri" w:cs="SimSun"/>
          <w:i/>
          <w:color w:val="7030A0"/>
        </w:rPr>
        <w:t xml:space="preserve">.2.13 </w:t>
      </w:r>
      <w:r w:rsidRPr="009126B4">
        <w:rPr>
          <w:rFonts w:eastAsia="Calibri" w:cs="SimSun"/>
          <w:i/>
          <w:color w:val="7030A0"/>
        </w:rPr>
        <w:t>Ferienbetreuung</w:t>
      </w:r>
      <w:bookmarkEnd w:id="15"/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B050"/>
          <w:sz w:val="24"/>
          <w:szCs w:val="24"/>
          <w:u w:val="single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lastRenderedPageBreak/>
        <w:t>Wir legen großen Wert auf ein abwechslungsreiches Ange</w:t>
      </w:r>
      <w:r w:rsidRPr="00BB71F8">
        <w:rPr>
          <w:rFonts w:eastAsia="Calibri" w:cs="SimSun"/>
          <w:color w:val="7030A0"/>
          <w:sz w:val="24"/>
          <w:szCs w:val="24"/>
        </w:rPr>
        <w:t>bot in den Ferien und versuchen</w:t>
      </w:r>
      <w:r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hierbei</w:t>
      </w:r>
      <w:r w:rsidRPr="00BB71F8">
        <w:rPr>
          <w:rFonts w:eastAsia="Calibri" w:cs="SimSun"/>
          <w:color w:val="7030A0"/>
          <w:sz w:val="24"/>
          <w:szCs w:val="24"/>
        </w:rPr>
        <w:t>,</w:t>
      </w:r>
      <w:r w:rsidRPr="009126B4">
        <w:rPr>
          <w:rFonts w:eastAsia="Calibri" w:cs="SimSun"/>
          <w:color w:val="7030A0"/>
          <w:sz w:val="24"/>
          <w:szCs w:val="24"/>
        </w:rPr>
        <w:t xml:space="preserve"> die Kosten für die Eltern gering zu halten. Eine ganztägige Betreuung im Rahmen der im Betreuungsvertrag vereinbarten Stunden ist möglich.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BB71F8">
        <w:rPr>
          <w:rFonts w:eastAsia="Calibri" w:cs="SimSun"/>
          <w:color w:val="7030A0"/>
          <w:sz w:val="24"/>
          <w:szCs w:val="24"/>
        </w:rPr>
        <w:t>a</w:t>
      </w:r>
      <w:r w:rsidRPr="009126B4">
        <w:rPr>
          <w:rFonts w:eastAsia="Calibri" w:cs="SimSun"/>
          <w:color w:val="7030A0"/>
          <w:sz w:val="24"/>
          <w:szCs w:val="24"/>
        </w:rPr>
        <w:t>ktive und erlebnisorientierte Gestaltung: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BB71F8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Exkursionen zu unterschiedlichen Themen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BB71F8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Wanderungen in der Umgebung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BB71F8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Museum, Kino und Schwimmbadbesuche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BB71F8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Kreativangebote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-</w:t>
      </w:r>
      <w:r w:rsidRPr="00BB71F8">
        <w:rPr>
          <w:rFonts w:eastAsia="Calibri" w:cs="SimSun"/>
          <w:color w:val="7030A0"/>
          <w:sz w:val="24"/>
          <w:szCs w:val="24"/>
        </w:rPr>
        <w:t xml:space="preserve"> </w:t>
      </w:r>
      <w:r w:rsidRPr="009126B4">
        <w:rPr>
          <w:rFonts w:eastAsia="Calibri" w:cs="SimSun"/>
          <w:color w:val="7030A0"/>
          <w:sz w:val="24"/>
          <w:szCs w:val="24"/>
        </w:rPr>
        <w:t>Sport und Spiel</w:t>
      </w:r>
    </w:p>
    <w:p w:rsidR="00435B15" w:rsidRPr="009126B4" w:rsidRDefault="00435B15" w:rsidP="00435B15">
      <w:pPr>
        <w:spacing w:after="0" w:line="360" w:lineRule="auto"/>
        <w:rPr>
          <w:rFonts w:eastAsia="Calibri" w:cs="SimSun"/>
          <w:color w:val="000000"/>
          <w:sz w:val="24"/>
          <w:szCs w:val="24"/>
        </w:rPr>
      </w:pPr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  <w:r w:rsidRPr="009126B4">
        <w:rPr>
          <w:rFonts w:eastAsia="Calibri" w:cs="SimSun"/>
          <w:color w:val="7030A0"/>
          <w:sz w:val="24"/>
          <w:szCs w:val="24"/>
        </w:rPr>
        <w:t>Bei der Planung greifen wir gerne die Vorschläge und Wünsche der Kinder auf und vers</w:t>
      </w:r>
      <w:r w:rsidRPr="009126B4">
        <w:rPr>
          <w:rFonts w:eastAsia="Calibri" w:cs="SimSun"/>
          <w:color w:val="7030A0"/>
          <w:sz w:val="24"/>
          <w:szCs w:val="24"/>
        </w:rPr>
        <w:t>u</w:t>
      </w:r>
      <w:r w:rsidRPr="009126B4">
        <w:rPr>
          <w:rFonts w:eastAsia="Calibri" w:cs="SimSun"/>
          <w:color w:val="7030A0"/>
          <w:sz w:val="24"/>
          <w:szCs w:val="24"/>
        </w:rPr>
        <w:t>chen</w:t>
      </w:r>
      <w:r w:rsidRPr="00BB71F8">
        <w:rPr>
          <w:rFonts w:eastAsia="Calibri" w:cs="SimSun"/>
          <w:color w:val="7030A0"/>
          <w:sz w:val="24"/>
          <w:szCs w:val="24"/>
        </w:rPr>
        <w:t>,</w:t>
      </w:r>
      <w:r w:rsidRPr="009126B4">
        <w:rPr>
          <w:rFonts w:eastAsia="Calibri" w:cs="SimSun"/>
          <w:color w:val="7030A0"/>
          <w:sz w:val="24"/>
          <w:szCs w:val="24"/>
        </w:rPr>
        <w:t xml:space="preserve"> diese mit einzubeziehen.</w:t>
      </w:r>
      <w:bookmarkStart w:id="16" w:name="_Toc476132091"/>
    </w:p>
    <w:p w:rsidR="00435B15" w:rsidRDefault="00435B15" w:rsidP="00435B15">
      <w:pPr>
        <w:spacing w:after="0" w:line="360" w:lineRule="auto"/>
        <w:rPr>
          <w:rFonts w:eastAsia="Calibri" w:cs="SimSun"/>
          <w:color w:val="7030A0"/>
          <w:sz w:val="24"/>
          <w:szCs w:val="24"/>
        </w:rPr>
      </w:pPr>
    </w:p>
    <w:p w:rsidR="00435B15" w:rsidRDefault="00435B15" w:rsidP="00435B15">
      <w:pPr>
        <w:pStyle w:val="berschrift2"/>
        <w:tabs>
          <w:tab w:val="left" w:pos="4500"/>
        </w:tabs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bookmarkStart w:id="17" w:name="_Toc476132092"/>
      <w:bookmarkEnd w:id="16"/>
    </w:p>
    <w:p w:rsidR="00435B15" w:rsidRDefault="00435B15" w:rsidP="00435B15">
      <w:pPr>
        <w:pStyle w:val="berschrift2"/>
        <w:tabs>
          <w:tab w:val="left" w:pos="4500"/>
        </w:tabs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/>
    <w:p w:rsidR="00435B15" w:rsidRDefault="00435B15" w:rsidP="00435B15">
      <w:pPr>
        <w:pStyle w:val="berschrift2"/>
        <w:tabs>
          <w:tab w:val="left" w:pos="4500"/>
        </w:tabs>
        <w:spacing w:before="0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435B15" w:rsidRPr="001C5666" w:rsidRDefault="00435B15" w:rsidP="00435B15"/>
    <w:p w:rsidR="00435B15" w:rsidRPr="009976DC" w:rsidRDefault="00435B15" w:rsidP="00435B15">
      <w:pPr>
        <w:pStyle w:val="berschrift2"/>
        <w:tabs>
          <w:tab w:val="left" w:pos="4500"/>
        </w:tabs>
        <w:rPr>
          <w:rFonts w:cs="Arial"/>
          <w:b/>
          <w:color w:val="31849B" w:themeColor="accent5" w:themeShade="BF"/>
          <w:sz w:val="24"/>
          <w:szCs w:val="24"/>
        </w:rPr>
      </w:pPr>
      <w:bookmarkStart w:id="18" w:name="_Toc493681385"/>
      <w:r>
        <w:rPr>
          <w:rFonts w:cs="Arial"/>
          <w:b/>
          <w:color w:val="31849B" w:themeColor="accent5" w:themeShade="BF"/>
          <w:sz w:val="24"/>
          <w:szCs w:val="24"/>
        </w:rPr>
        <w:t>1</w:t>
      </w:r>
      <w:r w:rsidRPr="009976DC">
        <w:rPr>
          <w:rFonts w:cs="Arial"/>
          <w:b/>
          <w:color w:val="31849B" w:themeColor="accent5" w:themeShade="BF"/>
          <w:sz w:val="24"/>
          <w:szCs w:val="24"/>
        </w:rPr>
        <w:t>.4 Rhythmisierung des Schulalltags</w:t>
      </w:r>
      <w:bookmarkEnd w:id="17"/>
      <w:bookmarkEnd w:id="18"/>
      <w:r w:rsidRPr="009976DC">
        <w:rPr>
          <w:rFonts w:cs="Arial"/>
          <w:b/>
          <w:color w:val="31849B" w:themeColor="accent5" w:themeShade="BF"/>
          <w:sz w:val="24"/>
          <w:szCs w:val="24"/>
        </w:rPr>
        <w:tab/>
      </w:r>
    </w:p>
    <w:p w:rsidR="00435B15" w:rsidRPr="009976DC" w:rsidRDefault="00435B15" w:rsidP="00435B15">
      <w:pPr>
        <w:rPr>
          <w:color w:val="31849B" w:themeColor="accent5" w:themeShade="BF"/>
        </w:rPr>
      </w:pPr>
    </w:p>
    <w:p w:rsidR="00435B15" w:rsidRPr="009976DC" w:rsidRDefault="00435B15" w:rsidP="00435B15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color w:val="31849B" w:themeColor="accent5" w:themeShade="BF"/>
          <w:sz w:val="24"/>
          <w:szCs w:val="24"/>
        </w:rPr>
        <w:t>Der Alltag der Schüler ist von einem Wechsel von Lern- und Erholungszeit geprägt.</w:t>
      </w:r>
    </w:p>
    <w:tbl>
      <w:tblPr>
        <w:tblStyle w:val="Tabellenraster5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42"/>
        <w:gridCol w:w="1576"/>
      </w:tblGrid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Zeit</w:t>
            </w:r>
          </w:p>
        </w:tc>
        <w:tc>
          <w:tcPr>
            <w:tcW w:w="1559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Montag</w:t>
            </w:r>
          </w:p>
        </w:tc>
        <w:tc>
          <w:tcPr>
            <w:tcW w:w="1559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Dienstag</w:t>
            </w:r>
          </w:p>
        </w:tc>
        <w:tc>
          <w:tcPr>
            <w:tcW w:w="1560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Mittwoch</w:t>
            </w:r>
          </w:p>
        </w:tc>
        <w:tc>
          <w:tcPr>
            <w:tcW w:w="1542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Donnerstag</w:t>
            </w:r>
          </w:p>
        </w:tc>
        <w:tc>
          <w:tcPr>
            <w:tcW w:w="157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Freitag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 xml:space="preserve">  6.0</w:t>
            </w: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 xml:space="preserve">0 -  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7.30</w:t>
            </w:r>
          </w:p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6C728A">
              <w:rPr>
                <w:rFonts w:cs="Arial"/>
                <w:color w:val="FFFFFF" w:themeColor="background1"/>
              </w:rPr>
              <w:t>(nach Bedarf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Frühhort</w:t>
            </w:r>
            <w:proofErr w:type="spellEnd"/>
          </w:p>
        </w:tc>
        <w:tc>
          <w:tcPr>
            <w:tcW w:w="1559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Frühhort</w:t>
            </w:r>
            <w:proofErr w:type="spellEnd"/>
          </w:p>
        </w:tc>
        <w:tc>
          <w:tcPr>
            <w:tcW w:w="1560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Frühhort</w:t>
            </w:r>
            <w:proofErr w:type="spellEnd"/>
          </w:p>
        </w:tc>
        <w:tc>
          <w:tcPr>
            <w:tcW w:w="1542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Frühhort</w:t>
            </w:r>
            <w:proofErr w:type="spellEnd"/>
          </w:p>
        </w:tc>
        <w:tc>
          <w:tcPr>
            <w:tcW w:w="1576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Frühhort</w:t>
            </w:r>
            <w:proofErr w:type="spellEnd"/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 xml:space="preserve"> 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7.15</w:t>
            </w: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 xml:space="preserve"> -  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7.30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Gleitzeit (Ei</w:t>
            </w:r>
            <w:r w:rsidRPr="00F14614">
              <w:rPr>
                <w:rFonts w:cs="Arial"/>
                <w:sz w:val="24"/>
                <w:szCs w:val="24"/>
              </w:rPr>
              <w:t>n</w:t>
            </w:r>
            <w:r w:rsidRPr="00F14614">
              <w:rPr>
                <w:rFonts w:cs="Arial"/>
                <w:sz w:val="24"/>
                <w:szCs w:val="24"/>
              </w:rPr>
              <w:t>treffen im Raum)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Gleitzeit (Ei</w:t>
            </w:r>
            <w:r w:rsidRPr="00F14614">
              <w:rPr>
                <w:rFonts w:cs="Arial"/>
                <w:sz w:val="24"/>
                <w:szCs w:val="24"/>
              </w:rPr>
              <w:t>n</w:t>
            </w:r>
            <w:r w:rsidRPr="00F14614">
              <w:rPr>
                <w:rFonts w:cs="Arial"/>
                <w:sz w:val="24"/>
                <w:szCs w:val="24"/>
              </w:rPr>
              <w:t>treffen im Raum)</w:t>
            </w:r>
          </w:p>
        </w:tc>
        <w:tc>
          <w:tcPr>
            <w:tcW w:w="1560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Gleitzeit (Ei</w:t>
            </w:r>
            <w:r w:rsidRPr="00F14614">
              <w:rPr>
                <w:rFonts w:cs="Arial"/>
                <w:sz w:val="24"/>
                <w:szCs w:val="24"/>
              </w:rPr>
              <w:t>n</w:t>
            </w:r>
            <w:r w:rsidRPr="00F14614">
              <w:rPr>
                <w:rFonts w:cs="Arial"/>
                <w:sz w:val="24"/>
                <w:szCs w:val="24"/>
              </w:rPr>
              <w:t>treffen im Raum)</w:t>
            </w:r>
          </w:p>
        </w:tc>
        <w:tc>
          <w:tcPr>
            <w:tcW w:w="1542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Gleitzeit (Ei</w:t>
            </w:r>
            <w:r w:rsidRPr="00F14614">
              <w:rPr>
                <w:rFonts w:cs="Arial"/>
                <w:sz w:val="24"/>
                <w:szCs w:val="24"/>
              </w:rPr>
              <w:t>n</w:t>
            </w:r>
            <w:r w:rsidRPr="00F14614">
              <w:rPr>
                <w:rFonts w:cs="Arial"/>
                <w:sz w:val="24"/>
                <w:szCs w:val="24"/>
              </w:rPr>
              <w:t>treffen im Raum)</w:t>
            </w:r>
          </w:p>
        </w:tc>
        <w:tc>
          <w:tcPr>
            <w:tcW w:w="1576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Gleitzeit (Ei</w:t>
            </w:r>
            <w:r w:rsidRPr="00F14614">
              <w:rPr>
                <w:rFonts w:cs="Arial"/>
                <w:sz w:val="24"/>
                <w:szCs w:val="24"/>
              </w:rPr>
              <w:t>n</w:t>
            </w:r>
            <w:r w:rsidRPr="00F14614">
              <w:rPr>
                <w:rFonts w:cs="Arial"/>
                <w:sz w:val="24"/>
                <w:szCs w:val="24"/>
              </w:rPr>
              <w:t>treffen im Raum)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 xml:space="preserve"> 7.30  -    8.15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1. Stunde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1. Stunde</w:t>
            </w:r>
          </w:p>
        </w:tc>
        <w:tc>
          <w:tcPr>
            <w:tcW w:w="1560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1. Stunde</w:t>
            </w:r>
          </w:p>
        </w:tc>
        <w:tc>
          <w:tcPr>
            <w:tcW w:w="1542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1. Stunde</w:t>
            </w:r>
          </w:p>
        </w:tc>
        <w:tc>
          <w:tcPr>
            <w:tcW w:w="1576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1. Stunde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 xml:space="preserve"> 8.20  -    9.05</w:t>
            </w: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2.Stunde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2. Stunde</w:t>
            </w:r>
          </w:p>
        </w:tc>
        <w:tc>
          <w:tcPr>
            <w:tcW w:w="1560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2. Stunde</w:t>
            </w:r>
          </w:p>
        </w:tc>
        <w:tc>
          <w:tcPr>
            <w:tcW w:w="1542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2. Stunde</w:t>
            </w:r>
          </w:p>
        </w:tc>
        <w:tc>
          <w:tcPr>
            <w:tcW w:w="1576" w:type="dxa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2. Stunde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 xml:space="preserve"> 9.05  -    9.20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Frühstück und Bew</w:t>
            </w:r>
            <w:r>
              <w:rPr>
                <w:rFonts w:cs="Arial"/>
                <w:sz w:val="24"/>
                <w:szCs w:val="24"/>
              </w:rPr>
              <w:t>e</w:t>
            </w:r>
            <w:r>
              <w:rPr>
                <w:rFonts w:cs="Arial"/>
                <w:sz w:val="24"/>
                <w:szCs w:val="24"/>
              </w:rPr>
              <w:t>gung</w:t>
            </w:r>
          </w:p>
        </w:tc>
        <w:tc>
          <w:tcPr>
            <w:tcW w:w="1559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Frühstück und Bew</w:t>
            </w:r>
            <w:r w:rsidRPr="00F14614">
              <w:rPr>
                <w:rFonts w:cs="Arial"/>
                <w:sz w:val="24"/>
                <w:szCs w:val="24"/>
              </w:rPr>
              <w:t>e</w:t>
            </w:r>
            <w:r w:rsidRPr="00F14614">
              <w:rPr>
                <w:rFonts w:cs="Arial"/>
                <w:sz w:val="24"/>
                <w:szCs w:val="24"/>
              </w:rPr>
              <w:t>gung</w:t>
            </w:r>
          </w:p>
        </w:tc>
        <w:tc>
          <w:tcPr>
            <w:tcW w:w="1560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Frühstück</w:t>
            </w:r>
          </w:p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und Bew</w:t>
            </w:r>
            <w:r w:rsidRPr="00F14614">
              <w:rPr>
                <w:rFonts w:cs="Arial"/>
                <w:sz w:val="24"/>
                <w:szCs w:val="24"/>
              </w:rPr>
              <w:t>e</w:t>
            </w:r>
            <w:r w:rsidRPr="00F14614">
              <w:rPr>
                <w:rFonts w:cs="Arial"/>
                <w:sz w:val="24"/>
                <w:szCs w:val="24"/>
              </w:rPr>
              <w:t>gung</w:t>
            </w:r>
          </w:p>
        </w:tc>
        <w:tc>
          <w:tcPr>
            <w:tcW w:w="1542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Frühstück und Bew</w:t>
            </w:r>
            <w:r w:rsidRPr="00F14614">
              <w:rPr>
                <w:rFonts w:cs="Arial"/>
                <w:sz w:val="24"/>
                <w:szCs w:val="24"/>
              </w:rPr>
              <w:t>e</w:t>
            </w:r>
            <w:r w:rsidRPr="00F14614">
              <w:rPr>
                <w:rFonts w:cs="Arial"/>
                <w:sz w:val="24"/>
                <w:szCs w:val="24"/>
              </w:rPr>
              <w:t>gung</w:t>
            </w:r>
          </w:p>
        </w:tc>
        <w:tc>
          <w:tcPr>
            <w:tcW w:w="1576" w:type="dxa"/>
          </w:tcPr>
          <w:p w:rsidR="00435B15" w:rsidRPr="00F14614" w:rsidRDefault="00435B15" w:rsidP="000B1921">
            <w:pPr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Frühstück und Bew</w:t>
            </w:r>
            <w:r w:rsidRPr="00F14614">
              <w:rPr>
                <w:rFonts w:cs="Arial"/>
                <w:sz w:val="24"/>
                <w:szCs w:val="24"/>
              </w:rPr>
              <w:t>e</w:t>
            </w:r>
            <w:r w:rsidRPr="00F14614">
              <w:rPr>
                <w:rFonts w:cs="Arial"/>
                <w:sz w:val="24"/>
                <w:szCs w:val="24"/>
              </w:rPr>
              <w:t>gung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 xml:space="preserve"> 9.20 -  10.05</w:t>
            </w:r>
          </w:p>
        </w:tc>
        <w:tc>
          <w:tcPr>
            <w:tcW w:w="1559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3. Stunde</w:t>
            </w:r>
          </w:p>
        </w:tc>
        <w:tc>
          <w:tcPr>
            <w:tcW w:w="1559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3. Stunde</w:t>
            </w:r>
          </w:p>
        </w:tc>
        <w:tc>
          <w:tcPr>
            <w:tcW w:w="1560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3. Stunde</w:t>
            </w:r>
          </w:p>
        </w:tc>
        <w:tc>
          <w:tcPr>
            <w:tcW w:w="1542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3. Stunde</w:t>
            </w:r>
          </w:p>
        </w:tc>
        <w:tc>
          <w:tcPr>
            <w:tcW w:w="1576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3. Stunde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10.10 - 10.55</w:t>
            </w:r>
          </w:p>
        </w:tc>
        <w:tc>
          <w:tcPr>
            <w:tcW w:w="1559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4. Stunde</w:t>
            </w:r>
          </w:p>
        </w:tc>
        <w:tc>
          <w:tcPr>
            <w:tcW w:w="1559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4. Stunde</w:t>
            </w:r>
          </w:p>
        </w:tc>
        <w:tc>
          <w:tcPr>
            <w:tcW w:w="1560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4. Stunde</w:t>
            </w:r>
          </w:p>
        </w:tc>
        <w:tc>
          <w:tcPr>
            <w:tcW w:w="1542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4. Stunde</w:t>
            </w:r>
          </w:p>
        </w:tc>
        <w:tc>
          <w:tcPr>
            <w:tcW w:w="1576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4. Stunde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10.55 - 11.15</w:t>
            </w:r>
          </w:p>
        </w:tc>
        <w:tc>
          <w:tcPr>
            <w:tcW w:w="1559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sz w:val="24"/>
                <w:szCs w:val="24"/>
              </w:rPr>
              <w:t>Hofpause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sz w:val="24"/>
                <w:szCs w:val="24"/>
              </w:rPr>
              <w:t>Hofpause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sz w:val="24"/>
                <w:szCs w:val="24"/>
              </w:rPr>
              <w:t>Hofpause</w:t>
            </w:r>
            <w:proofErr w:type="spellEnd"/>
          </w:p>
        </w:tc>
        <w:tc>
          <w:tcPr>
            <w:tcW w:w="1542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sz w:val="24"/>
                <w:szCs w:val="24"/>
              </w:rPr>
              <w:t>Hofpause</w:t>
            </w:r>
            <w:proofErr w:type="spellEnd"/>
          </w:p>
        </w:tc>
        <w:tc>
          <w:tcPr>
            <w:tcW w:w="1576" w:type="dxa"/>
            <w:shd w:val="clear" w:color="auto" w:fill="auto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proofErr w:type="spellStart"/>
            <w:r w:rsidRPr="00F14614">
              <w:rPr>
                <w:rFonts w:cs="Arial"/>
                <w:sz w:val="24"/>
                <w:szCs w:val="24"/>
              </w:rPr>
              <w:t>Hofpause</w:t>
            </w:r>
            <w:proofErr w:type="spellEnd"/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11.15 - 12.00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5. Stunde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5. Stunde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5. Stunde</w:t>
            </w:r>
          </w:p>
        </w:tc>
        <w:tc>
          <w:tcPr>
            <w:tcW w:w="1542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5. Stunde</w:t>
            </w:r>
          </w:p>
        </w:tc>
        <w:tc>
          <w:tcPr>
            <w:tcW w:w="1576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5. Stunde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12.00 - 12.30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Mittagspause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Mittagspause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Mittagspause</w:t>
            </w:r>
          </w:p>
        </w:tc>
        <w:tc>
          <w:tcPr>
            <w:tcW w:w="1542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Mittagspause</w:t>
            </w:r>
          </w:p>
        </w:tc>
        <w:tc>
          <w:tcPr>
            <w:tcW w:w="1576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Mittagspause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Pr="00F14614" w:rsidRDefault="00435B15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12.30 - 13.15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6. Stunde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6. Stunde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6. Stunde</w:t>
            </w:r>
          </w:p>
        </w:tc>
        <w:tc>
          <w:tcPr>
            <w:tcW w:w="1542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6. Stunde</w:t>
            </w:r>
          </w:p>
        </w:tc>
        <w:tc>
          <w:tcPr>
            <w:tcW w:w="1576" w:type="dxa"/>
            <w:shd w:val="clear" w:color="auto" w:fill="F2DBDB" w:themeFill="accent2" w:themeFillTint="33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F14614">
              <w:rPr>
                <w:rFonts w:cs="Arial"/>
                <w:sz w:val="24"/>
                <w:szCs w:val="24"/>
              </w:rPr>
              <w:t>6. Stunde</w:t>
            </w:r>
          </w:p>
        </w:tc>
      </w:tr>
      <w:tr w:rsidR="00435B15" w:rsidRPr="00F14614" w:rsidTr="000B1921">
        <w:tc>
          <w:tcPr>
            <w:tcW w:w="1526" w:type="dxa"/>
            <w:shd w:val="clear" w:color="auto" w:fill="943634" w:themeFill="accent2" w:themeFillShade="BF"/>
          </w:tcPr>
          <w:p w:rsidR="00435B15" w:rsidRDefault="00435B15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>
              <w:rPr>
                <w:rFonts w:cs="Arial"/>
                <w:color w:val="FFFFFF" w:themeColor="background1"/>
                <w:sz w:val="24"/>
                <w:szCs w:val="24"/>
              </w:rPr>
              <w:t>13.1</w:t>
            </w:r>
            <w:r w:rsidRPr="00F14614">
              <w:rPr>
                <w:rFonts w:cs="Arial"/>
                <w:color w:val="FFFFFF" w:themeColor="background1"/>
                <w:sz w:val="24"/>
                <w:szCs w:val="24"/>
              </w:rPr>
              <w:t>5 - 17.00</w:t>
            </w:r>
          </w:p>
          <w:p w:rsidR="00435B15" w:rsidRPr="006C728A" w:rsidRDefault="00435B15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(nach Bedarf)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Hort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Hort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Hort</w:t>
            </w:r>
          </w:p>
        </w:tc>
        <w:tc>
          <w:tcPr>
            <w:tcW w:w="1542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Hort</w:t>
            </w:r>
          </w:p>
        </w:tc>
        <w:tc>
          <w:tcPr>
            <w:tcW w:w="1576" w:type="dxa"/>
            <w:shd w:val="clear" w:color="auto" w:fill="D99594" w:themeFill="accent2" w:themeFillTint="99"/>
          </w:tcPr>
          <w:p w:rsidR="00435B15" w:rsidRPr="00F14614" w:rsidRDefault="00435B15" w:rsidP="000B1921">
            <w:pPr>
              <w:spacing w:line="360" w:lineRule="auto"/>
              <w:jc w:val="center"/>
              <w:rPr>
                <w:rFonts w:cs="Arial"/>
                <w:color w:val="943634" w:themeColor="accent2" w:themeShade="BF"/>
                <w:sz w:val="24"/>
                <w:szCs w:val="24"/>
              </w:rPr>
            </w:pPr>
            <w:r w:rsidRPr="00F14614">
              <w:rPr>
                <w:rFonts w:cs="Arial"/>
                <w:color w:val="943634" w:themeColor="accent2" w:themeShade="BF"/>
                <w:sz w:val="24"/>
                <w:szCs w:val="24"/>
              </w:rPr>
              <w:t>Hort</w:t>
            </w:r>
          </w:p>
        </w:tc>
      </w:tr>
    </w:tbl>
    <w:p w:rsidR="00435B15" w:rsidRDefault="00435B15" w:rsidP="00435B15">
      <w:pPr>
        <w:rPr>
          <w:rFonts w:cs="Arial"/>
          <w:color w:val="943634" w:themeColor="accent2" w:themeShade="BF"/>
          <w:sz w:val="24"/>
          <w:szCs w:val="24"/>
        </w:rPr>
      </w:pPr>
    </w:p>
    <w:p w:rsidR="00435B15" w:rsidRPr="001247BE" w:rsidRDefault="00435B15" w:rsidP="00435B15">
      <w:pPr>
        <w:rPr>
          <w:rFonts w:cs="Arial"/>
          <w:sz w:val="24"/>
          <w:szCs w:val="24"/>
        </w:rPr>
      </w:pPr>
      <w:r w:rsidRPr="001247BE">
        <w:rPr>
          <w:rFonts w:cs="Arial"/>
          <w:sz w:val="24"/>
          <w:szCs w:val="24"/>
        </w:rPr>
        <w:t>Ab der vierten Stunde kann bereits bei Stundenschluss der Hort besucht werden.</w:t>
      </w:r>
      <w:r>
        <w:rPr>
          <w:rFonts w:cs="Arial"/>
          <w:sz w:val="24"/>
          <w:szCs w:val="24"/>
        </w:rPr>
        <w:tab/>
      </w:r>
    </w:p>
    <w:p w:rsidR="00435B15" w:rsidRPr="009976DC" w:rsidRDefault="00435B15" w:rsidP="00435B15">
      <w:pPr>
        <w:rPr>
          <w:rFonts w:cs="Arial"/>
          <w:color w:val="31849B" w:themeColor="accent5" w:themeShade="BF"/>
          <w:sz w:val="24"/>
          <w:szCs w:val="24"/>
        </w:rPr>
      </w:pPr>
      <w:r w:rsidRPr="009976DC">
        <w:rPr>
          <w:rFonts w:cs="Arial"/>
          <w:color w:val="31849B" w:themeColor="accent5" w:themeShade="BF"/>
          <w:sz w:val="24"/>
          <w:szCs w:val="24"/>
        </w:rPr>
        <w:t>Die Pausenzeiten (mit Ausnahme der festen Hof- und Mittagspausen) können bei Bedarf variabel verschoben werden.</w:t>
      </w:r>
    </w:p>
    <w:p w:rsidR="00DC6732" w:rsidRDefault="00DC6732"/>
    <w:sectPr w:rsidR="00DC67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5"/>
    <w:rsid w:val="00435B15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B15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5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5B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35B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5B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table" w:customStyle="1" w:styleId="Tabellenraster5">
    <w:name w:val="Tabellenraster5"/>
    <w:basedOn w:val="NormaleTabelle"/>
    <w:next w:val="Tabellenraster"/>
    <w:uiPriority w:val="59"/>
    <w:rsid w:val="00435B1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43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35B15"/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5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5B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35B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5B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table" w:customStyle="1" w:styleId="Tabellenraster5">
    <w:name w:val="Tabellenraster5"/>
    <w:basedOn w:val="NormaleTabelle"/>
    <w:next w:val="Tabellenraster"/>
    <w:uiPriority w:val="59"/>
    <w:rsid w:val="00435B15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43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907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2020-02-06T09:48:00Z</dcterms:created>
  <dcterms:modified xsi:type="dcterms:W3CDTF">2020-02-06T09:50:00Z</dcterms:modified>
</cp:coreProperties>
</file>