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42" w:rsidRDefault="005D5742">
      <w:r>
        <w:t>Eigenverantwortliche Schule (Stand Sept. 2011)</w:t>
      </w:r>
    </w:p>
    <w:p w:rsidR="005D5742" w:rsidRDefault="005D5742" w:rsidP="003C0172">
      <w:pPr>
        <w:pStyle w:val="ListParagraph"/>
        <w:numPr>
          <w:ilvl w:val="0"/>
          <w:numId w:val="1"/>
        </w:numPr>
      </w:pPr>
      <w:r>
        <w:t>Die RS Uder befindet sich in der zweiten Runde des Verfahrens</w:t>
      </w:r>
    </w:p>
    <w:p w:rsidR="005D5742" w:rsidRDefault="005D5742" w:rsidP="003C0172">
      <w:pPr>
        <w:pStyle w:val="ListParagraph"/>
        <w:numPr>
          <w:ilvl w:val="0"/>
          <w:numId w:val="1"/>
        </w:numPr>
      </w:pPr>
      <w:r>
        <w:t>Wiederholungsbesuch in der Zeit vom 12.-14.09.2011</w:t>
      </w:r>
    </w:p>
    <w:p w:rsidR="005D5742" w:rsidRDefault="005D5742" w:rsidP="003C0172">
      <w:pPr>
        <w:pStyle w:val="ListParagraph"/>
        <w:numPr>
          <w:ilvl w:val="0"/>
          <w:numId w:val="1"/>
        </w:numPr>
      </w:pPr>
      <w:r>
        <w:t>Rückmeldeveranstaltung am 10.10.2011</w:t>
      </w:r>
    </w:p>
    <w:p w:rsidR="005D5742" w:rsidRDefault="005D5742" w:rsidP="003C0172">
      <w:pPr>
        <w:pStyle w:val="ListParagraph"/>
        <w:numPr>
          <w:ilvl w:val="0"/>
          <w:numId w:val="1"/>
        </w:numPr>
      </w:pPr>
      <w:r>
        <w:t>Anschließend erfolgt die Erarbeitung der neuen Zielstellungen</w:t>
      </w:r>
    </w:p>
    <w:p w:rsidR="005D5742" w:rsidRDefault="005D5742" w:rsidP="003C0172">
      <w:pPr>
        <w:pStyle w:val="ListParagraph"/>
        <w:numPr>
          <w:ilvl w:val="0"/>
          <w:numId w:val="1"/>
        </w:numPr>
      </w:pPr>
      <w:r>
        <w:t>bis März soll eine neue Zielvereinbarung mit dem Staatlichen Schulamt abgeschlossen werden</w:t>
      </w:r>
    </w:p>
    <w:p w:rsidR="005D5742" w:rsidRDefault="005D5742" w:rsidP="003C0172"/>
    <w:p w:rsidR="005D5742" w:rsidRDefault="005D5742" w:rsidP="003C0172">
      <w:r>
        <w:t>Kulturagentenprogramm:</w:t>
      </w:r>
    </w:p>
    <w:p w:rsidR="005D5742" w:rsidRDefault="005D5742" w:rsidP="003C0172">
      <w:pPr>
        <w:pStyle w:val="ListParagraph"/>
        <w:numPr>
          <w:ilvl w:val="0"/>
          <w:numId w:val="2"/>
        </w:numPr>
      </w:pPr>
      <w:r>
        <w:t>im Mai 2011 wurden die Schulen darüber informiert, dass die gemeinnützige Forum K &amp;B GmbH das Modellprogramm „Kulturagenten für kreative Schulen“ in den Bundesländern Baden-Württemberg, Berlin, Hamburg, Nordrhein-Westfalen und Thüringen in Zusammenarbeit mit den zuständigen Ministerien, der Bundesvereinigung Kulturelle Kinder- und Jugendbildung e.V., der conecco UG – Management städtischer Kultur und der Deutschen Kinder- und Jugendstiftung anbietet.</w:t>
      </w:r>
    </w:p>
    <w:p w:rsidR="005D5742" w:rsidRDefault="005D5742" w:rsidP="003C0172">
      <w:pPr>
        <w:pStyle w:val="ListParagraph"/>
        <w:numPr>
          <w:ilvl w:val="0"/>
          <w:numId w:val="2"/>
        </w:numPr>
      </w:pPr>
      <w:r>
        <w:t xml:space="preserve">Ziel ist es, Kinder und Jugendliche nachhaltig für Kunst und Kultur zu begeistern und dadurch in ihrer Persönlichkeitsentwicklung zu fördern. </w:t>
      </w:r>
    </w:p>
    <w:p w:rsidR="005D5742" w:rsidRDefault="005D5742" w:rsidP="003C0172">
      <w:pPr>
        <w:pStyle w:val="ListParagraph"/>
        <w:numPr>
          <w:ilvl w:val="0"/>
          <w:numId w:val="2"/>
        </w:numPr>
      </w:pPr>
      <w:r>
        <w:t>Dazu werden insgesamt 46 Kulturagent/innen  über einen Zeitraum von vier Jahren gemeinsam mit den Schüler/innen, dem Lehrerkollegium, der Schulleitung, Eltern, Künstler/innen und Kulturinstitutionen ein umfassendes und fächerübergreifendes Angebot der kulturellen Bildung entwickeln und bauen langfristige Kooperationen zwischen Schulen und Kulturinstitutionen auf.</w:t>
      </w:r>
    </w:p>
    <w:p w:rsidR="005D5742" w:rsidRDefault="005D5742" w:rsidP="003C0172">
      <w:pPr>
        <w:pStyle w:val="ListParagraph"/>
        <w:numPr>
          <w:ilvl w:val="0"/>
          <w:numId w:val="2"/>
        </w:numPr>
      </w:pPr>
      <w:r>
        <w:t>Bewerbungsschluss: 20.06.2011</w:t>
      </w:r>
    </w:p>
    <w:p w:rsidR="005D5742" w:rsidRDefault="005D5742" w:rsidP="003C0172">
      <w:pPr>
        <w:pStyle w:val="ListParagraph"/>
        <w:numPr>
          <w:ilvl w:val="0"/>
          <w:numId w:val="2"/>
        </w:numPr>
      </w:pPr>
      <w:r>
        <w:t>Die Bewerbung der RS Uder wurde angenommen.</w:t>
      </w:r>
    </w:p>
    <w:p w:rsidR="005D5742" w:rsidRDefault="005D5742" w:rsidP="003C0172">
      <w:pPr>
        <w:pStyle w:val="ListParagraph"/>
        <w:numPr>
          <w:ilvl w:val="0"/>
          <w:numId w:val="2"/>
        </w:numPr>
      </w:pPr>
      <w:r>
        <w:t>Mit der RS Uder befinden sich die RS Arenshausen und die RS „Johann Wolf“ Dingelstädt im Netzwerk.</w:t>
      </w:r>
    </w:p>
    <w:p w:rsidR="005D5742" w:rsidRDefault="005D5742" w:rsidP="003C0172">
      <w:pPr>
        <w:pStyle w:val="ListParagraph"/>
        <w:numPr>
          <w:ilvl w:val="0"/>
          <w:numId w:val="2"/>
        </w:numPr>
      </w:pPr>
      <w:r>
        <w:t>In Thüringen existieren zehn Netzwerke.</w:t>
      </w:r>
    </w:p>
    <w:sectPr w:rsidR="005D5742" w:rsidSect="00252C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F2DD7"/>
    <w:multiLevelType w:val="hybridMultilevel"/>
    <w:tmpl w:val="AC5CC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B0C59"/>
    <w:multiLevelType w:val="hybridMultilevel"/>
    <w:tmpl w:val="BD668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172"/>
    <w:rsid w:val="00212C61"/>
    <w:rsid w:val="00252CA4"/>
    <w:rsid w:val="003C0172"/>
    <w:rsid w:val="00485D2F"/>
    <w:rsid w:val="005008BA"/>
    <w:rsid w:val="005D5742"/>
    <w:rsid w:val="00B66612"/>
    <w:rsid w:val="00E86953"/>
    <w:rsid w:val="00F6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0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212</Words>
  <Characters>1339</Characters>
  <Application>Microsoft Office Outlook</Application>
  <DocSecurity>0</DocSecurity>
  <Lines>0</Lines>
  <Paragraphs>0</Paragraphs>
  <ScaleCrop>false</ScaleCrop>
  <Company>Anwender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Eigenverantwortliche Schule (Stand Sept</dc:title>
  <dc:subject/>
  <dc:creator>Anwender</dc:creator>
  <cp:keywords/>
  <dc:description/>
  <cp:lastModifiedBy>hr</cp:lastModifiedBy>
  <cp:revision>2</cp:revision>
  <dcterms:created xsi:type="dcterms:W3CDTF">2011-09-22T12:23:00Z</dcterms:created>
  <dcterms:modified xsi:type="dcterms:W3CDTF">2011-09-22T12:23:00Z</dcterms:modified>
</cp:coreProperties>
</file>