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95" w:rsidRPr="00334008" w:rsidRDefault="004C4D95" w:rsidP="00F176B4">
      <w:pPr>
        <w:spacing w:after="0" w:line="240" w:lineRule="auto"/>
        <w:rPr>
          <w:b/>
        </w:rPr>
      </w:pPr>
      <w:r w:rsidRPr="00334008">
        <w:rPr>
          <w:b/>
        </w:rPr>
        <w:t>Zugangsdaten zu der Online-Veranstaltung (Workshops und Vorträge)</w:t>
      </w:r>
    </w:p>
    <w:p w:rsidR="004C4D95" w:rsidRDefault="004C4D95" w:rsidP="00F176B4">
      <w:pPr>
        <w:spacing w:after="0" w:line="240" w:lineRule="auto"/>
      </w:pPr>
    </w:p>
    <w:p w:rsidR="00F176B4" w:rsidRDefault="00F176B4" w:rsidP="00F176B4">
      <w:pPr>
        <w:spacing w:after="0" w:line="240" w:lineRule="auto"/>
      </w:pPr>
    </w:p>
    <w:p w:rsidR="004C4D95" w:rsidRDefault="004C4D95" w:rsidP="00F176B4">
      <w:pPr>
        <w:spacing w:after="0" w:line="240" w:lineRule="auto"/>
      </w:pPr>
      <w:r>
        <w:t xml:space="preserve">Die Plattform für die Konferenz ist </w:t>
      </w:r>
      <w:r w:rsidRPr="007C37F1">
        <w:t xml:space="preserve">Cisco </w:t>
      </w:r>
      <w:proofErr w:type="spellStart"/>
      <w:r w:rsidRPr="007C37F1">
        <w:t>Webex</w:t>
      </w:r>
      <w:proofErr w:type="spellEnd"/>
      <w:r>
        <w:t xml:space="preserve">. Diese kann </w:t>
      </w:r>
      <w:r w:rsidRPr="00334008">
        <w:t xml:space="preserve">per Browser oder als </w:t>
      </w:r>
      <w:r>
        <w:t>A</w:t>
      </w:r>
      <w:r w:rsidRPr="00334008">
        <w:t>pp benutzt werden.</w:t>
      </w:r>
    </w:p>
    <w:p w:rsidR="00F176B4" w:rsidRPr="00334008" w:rsidRDefault="00F176B4" w:rsidP="00F176B4">
      <w:pPr>
        <w:spacing w:after="0" w:line="240" w:lineRule="auto"/>
      </w:pPr>
    </w:p>
    <w:p w:rsidR="004C4D95" w:rsidRPr="00334008" w:rsidRDefault="004C4D95" w:rsidP="00F176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666666"/>
          <w:sz w:val="21"/>
          <w:szCs w:val="21"/>
          <w:lang w:val="en-GB" w:eastAsia="de-DE"/>
        </w:rPr>
      </w:pPr>
      <w:r w:rsidRPr="00334008">
        <w:rPr>
          <w:b/>
          <w:lang w:val="en-GB"/>
        </w:rPr>
        <w:t>Meeting-Link:</w:t>
      </w:r>
      <w:r w:rsidRPr="004C4D95">
        <w:rPr>
          <w:b/>
          <w:lang w:val="en-GB"/>
        </w:rPr>
        <w:t xml:space="preserve"> </w:t>
      </w:r>
      <w:hyperlink r:id="rId5" w:tgtFrame="lWJFVpLBPlhbsO1hzR2rang" w:history="1">
        <w:r w:rsidRPr="004C4D95">
          <w:rPr>
            <w:rFonts w:ascii="Helvetica" w:eastAsia="Times New Roman" w:hAnsi="Helvetica" w:cs="Helvetica"/>
            <w:b/>
            <w:color w:val="0000FF"/>
            <w:sz w:val="21"/>
            <w:szCs w:val="21"/>
            <w:u w:val="single"/>
            <w:lang w:val="en-GB" w:eastAsia="de-DE"/>
          </w:rPr>
          <w:t>https://uni-jena.webex.com/uni-jena-de/j.php?MTID=m983e37d97c4c51347d08321dcce4e29d</w:t>
        </w:r>
      </w:hyperlink>
      <w:r w:rsidRPr="00334008">
        <w:rPr>
          <w:rFonts w:ascii="Helvetica" w:eastAsia="Times New Roman" w:hAnsi="Helvetica" w:cs="Helvetica"/>
          <w:b/>
          <w:color w:val="666666"/>
          <w:sz w:val="21"/>
          <w:szCs w:val="21"/>
          <w:lang w:val="en-GB" w:eastAsia="de-DE"/>
        </w:rPr>
        <w:t> </w:t>
      </w:r>
    </w:p>
    <w:p w:rsidR="00F176B4" w:rsidRDefault="00F176B4" w:rsidP="00F176B4">
      <w:pPr>
        <w:spacing w:after="0" w:line="240" w:lineRule="auto"/>
      </w:pPr>
    </w:p>
    <w:p w:rsidR="004C4D95" w:rsidRPr="00334008" w:rsidRDefault="004C4D95" w:rsidP="00F176B4">
      <w:pPr>
        <w:spacing w:after="0" w:line="240" w:lineRule="auto"/>
      </w:pPr>
      <w:r w:rsidRPr="00334008">
        <w:t>Meeting-Kennnummer:</w:t>
      </w:r>
      <w:r>
        <w:t xml:space="preserve"> </w:t>
      </w:r>
      <w:r w:rsidRPr="007C37F1">
        <w:t>121 865 6757</w:t>
      </w:r>
    </w:p>
    <w:p w:rsidR="00F176B4" w:rsidRDefault="00F176B4" w:rsidP="00F176B4">
      <w:pPr>
        <w:spacing w:after="0" w:line="240" w:lineRule="auto"/>
        <w:rPr>
          <w:b/>
        </w:rPr>
      </w:pPr>
    </w:p>
    <w:p w:rsidR="004C4D95" w:rsidRPr="00334008" w:rsidRDefault="004C4D95" w:rsidP="00F176B4">
      <w:pPr>
        <w:spacing w:after="0" w:line="240" w:lineRule="auto"/>
        <w:rPr>
          <w:b/>
        </w:rPr>
      </w:pPr>
      <w:r w:rsidRPr="00334008">
        <w:rPr>
          <w:b/>
        </w:rPr>
        <w:t>Passwort:</w:t>
      </w:r>
      <w:r w:rsidRPr="004C4D95">
        <w:rPr>
          <w:b/>
        </w:rPr>
        <w:t xml:space="preserve"> </w:t>
      </w:r>
      <w:r w:rsidRPr="00334008">
        <w:rPr>
          <w:b/>
        </w:rPr>
        <w:t>53Re26xVwZX</w:t>
      </w:r>
    </w:p>
    <w:p w:rsidR="004C4D95" w:rsidRDefault="004C4D95" w:rsidP="00F176B4">
      <w:pPr>
        <w:spacing w:after="0" w:line="240" w:lineRule="auto"/>
      </w:pPr>
    </w:p>
    <w:p w:rsidR="00F176B4" w:rsidRDefault="00F176B4" w:rsidP="00F176B4">
      <w:pPr>
        <w:spacing w:after="0" w:line="240" w:lineRule="auto"/>
      </w:pPr>
    </w:p>
    <w:p w:rsidR="004C4D95" w:rsidRPr="00E17555" w:rsidRDefault="004C4D95" w:rsidP="00F176B4">
      <w:pPr>
        <w:spacing w:after="0" w:line="240" w:lineRule="auto"/>
        <w:contextualSpacing/>
        <w:rPr>
          <w:rFonts w:eastAsia="Times New Roman" w:cs="Times New Roman"/>
          <w:u w:val="single"/>
        </w:rPr>
      </w:pPr>
      <w:r w:rsidRPr="00E17555">
        <w:rPr>
          <w:rFonts w:eastAsia="Times New Roman" w:cs="Times New Roman"/>
          <w:u w:val="single"/>
        </w:rPr>
        <w:t>Hinweise an die Teilnehmenden:</w:t>
      </w:r>
    </w:p>
    <w:p w:rsidR="004C4D95" w:rsidRPr="00E17555" w:rsidRDefault="004C4D95" w:rsidP="00F176B4">
      <w:pPr>
        <w:spacing w:after="0" w:line="240" w:lineRule="auto"/>
        <w:contextualSpacing/>
        <w:rPr>
          <w:rFonts w:eastAsia="Times New Roman" w:cs="Times New Roman"/>
          <w:u w:val="single"/>
        </w:rPr>
      </w:pPr>
    </w:p>
    <w:p w:rsidR="004C4D95" w:rsidRPr="00E17555" w:rsidRDefault="004C4D95" w:rsidP="00F176B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E17555">
        <w:rPr>
          <w:rFonts w:ascii="Calibri" w:eastAsia="Times New Roman" w:hAnsi="Calibri" w:cs="Calibri"/>
          <w:color w:val="000000"/>
        </w:rPr>
        <w:t xml:space="preserve">Die Veranstaltung findet als Online-Veranstaltung statt. </w:t>
      </w:r>
    </w:p>
    <w:p w:rsidR="004C4D95" w:rsidRPr="00E17555" w:rsidRDefault="004C4D95" w:rsidP="00F176B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E17555">
        <w:rPr>
          <w:rFonts w:ascii="Calibri" w:eastAsia="Times New Roman" w:hAnsi="Calibri" w:cs="Calibri"/>
        </w:rPr>
        <w:t>Bitte schalten Sie sich ca. 10 min vorher zu</w:t>
      </w:r>
      <w:r>
        <w:rPr>
          <w:rFonts w:ascii="Calibri" w:eastAsia="Times New Roman" w:hAnsi="Calibri" w:cs="Calibri"/>
        </w:rPr>
        <w:t xml:space="preserve"> und </w:t>
      </w:r>
      <w:r w:rsidRPr="0095478A">
        <w:rPr>
          <w:rFonts w:ascii="Calibri" w:eastAsia="Times New Roman" w:hAnsi="Calibri" w:cs="Calibri"/>
          <w:b/>
        </w:rPr>
        <w:t xml:space="preserve">installieren Sie ggf. </w:t>
      </w:r>
      <w:proofErr w:type="spellStart"/>
      <w:r w:rsidRPr="0095478A">
        <w:rPr>
          <w:rFonts w:ascii="Calibri" w:eastAsia="Times New Roman" w:hAnsi="Calibri" w:cs="Calibri"/>
          <w:b/>
        </w:rPr>
        <w:t>Webex</w:t>
      </w:r>
      <w:proofErr w:type="spellEnd"/>
      <w:r>
        <w:rPr>
          <w:rFonts w:ascii="Calibri" w:eastAsia="Times New Roman" w:hAnsi="Calibri" w:cs="Calibri"/>
        </w:rPr>
        <w:t xml:space="preserve"> auf Ihrem Rechner.</w:t>
      </w:r>
    </w:p>
    <w:p w:rsidR="004C4D95" w:rsidRPr="00E17555" w:rsidRDefault="004C4D95" w:rsidP="00F176B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E17555">
        <w:rPr>
          <w:rFonts w:ascii="Calibri" w:eastAsia="Times New Roman" w:hAnsi="Calibri" w:cs="Calibri"/>
        </w:rPr>
        <w:t xml:space="preserve">Bitte melden Sie sich mit </w:t>
      </w:r>
      <w:r w:rsidRPr="00E17555">
        <w:rPr>
          <w:rFonts w:ascii="Calibri" w:eastAsia="Times New Roman" w:hAnsi="Calibri" w:cs="Calibri"/>
          <w:b/>
          <w:bCs/>
        </w:rPr>
        <w:t>Vor- und Nachnamen</w:t>
      </w:r>
      <w:r w:rsidRPr="00E17555">
        <w:rPr>
          <w:rFonts w:ascii="Calibri" w:eastAsia="Times New Roman" w:hAnsi="Calibri" w:cs="Calibri"/>
        </w:rPr>
        <w:t xml:space="preserve"> an, damit sichergestellt ist, dass Ihre Teilnahme durch das ThILLM bestätigt werden kann. </w:t>
      </w:r>
    </w:p>
    <w:p w:rsidR="004C4D95" w:rsidRPr="00E17555" w:rsidRDefault="004C4D95" w:rsidP="00F176B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E17555">
        <w:rPr>
          <w:rFonts w:ascii="Calibri" w:eastAsia="Times New Roman" w:hAnsi="Calibri" w:cs="Calibri"/>
        </w:rPr>
        <w:t xml:space="preserve">Aktualisieren Sie bitte Ihren </w:t>
      </w:r>
      <w:r w:rsidRPr="00E17555">
        <w:rPr>
          <w:rFonts w:ascii="Calibri" w:eastAsia="Times New Roman" w:hAnsi="Calibri" w:cs="Calibri"/>
          <w:b/>
          <w:bCs/>
        </w:rPr>
        <w:t>aktuellen Browser</w:t>
      </w:r>
      <w:r w:rsidRPr="00E17555">
        <w:rPr>
          <w:rFonts w:ascii="Calibri" w:eastAsia="Times New Roman" w:hAnsi="Calibri" w:cs="Calibri"/>
        </w:rPr>
        <w:t>, damit es bei der Einwahl keine Schwierigkeiten gibt. (Laden Sie sich ggf. einen Ersatzbrowser herunter – z. B. Chrome oder Edge)</w:t>
      </w:r>
    </w:p>
    <w:p w:rsidR="004C4D95" w:rsidRPr="00E17555" w:rsidRDefault="004C4D95" w:rsidP="00F176B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E17555">
        <w:rPr>
          <w:rFonts w:ascii="Calibri" w:eastAsia="Times New Roman" w:hAnsi="Calibri" w:cs="Calibri"/>
        </w:rPr>
        <w:t xml:space="preserve">Bitte prüfen Sie unbedingt, ob die </w:t>
      </w:r>
      <w:r w:rsidRPr="00E17555">
        <w:rPr>
          <w:rFonts w:ascii="Calibri" w:eastAsia="Times New Roman" w:hAnsi="Calibri" w:cs="Calibri"/>
          <w:b/>
          <w:bCs/>
        </w:rPr>
        <w:t>Kamera und Mikrofon</w:t>
      </w:r>
      <w:r w:rsidRPr="00E17555">
        <w:rPr>
          <w:rFonts w:ascii="Calibri" w:eastAsia="Times New Roman" w:hAnsi="Calibri" w:cs="Calibri"/>
        </w:rPr>
        <w:t xml:space="preserve"> </w:t>
      </w:r>
      <w:r w:rsidRPr="00E17555">
        <w:rPr>
          <w:rFonts w:ascii="Calibri" w:eastAsia="Times New Roman" w:hAnsi="Calibri" w:cs="Calibri"/>
          <w:b/>
          <w:bCs/>
        </w:rPr>
        <w:t>funktionsfähig</w:t>
      </w:r>
      <w:r w:rsidRPr="00E17555">
        <w:rPr>
          <w:rFonts w:ascii="Calibri" w:eastAsia="Times New Roman" w:hAnsi="Calibri" w:cs="Calibri"/>
        </w:rPr>
        <w:t xml:space="preserve"> sind. Die Veranstaltung ist interaktiv. </w:t>
      </w:r>
    </w:p>
    <w:p w:rsidR="004C4D95" w:rsidRPr="00E17555" w:rsidRDefault="004C4D95" w:rsidP="00F176B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E17555">
        <w:rPr>
          <w:rFonts w:ascii="Calibri" w:eastAsia="Times New Roman" w:hAnsi="Calibri" w:cs="Calibri"/>
          <w:b/>
          <w:color w:val="FF0000"/>
        </w:rPr>
        <w:t>Schalten Sie zu Beginn der Videokonferenz bitte</w:t>
      </w:r>
      <w:r w:rsidRPr="00E17555">
        <w:rPr>
          <w:rFonts w:ascii="Calibri" w:eastAsia="Times New Roman" w:hAnsi="Calibri" w:cs="Calibri"/>
          <w:b/>
          <w:bCs/>
          <w:color w:val="FF0000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</w:rPr>
        <w:t>das</w:t>
      </w:r>
      <w:r w:rsidRPr="00E17555">
        <w:rPr>
          <w:rFonts w:ascii="Calibri" w:eastAsia="Times New Roman" w:hAnsi="Calibri" w:cs="Calibri"/>
          <w:b/>
          <w:bCs/>
          <w:color w:val="FF0000"/>
        </w:rPr>
        <w:t xml:space="preserve"> Mikrofon aus</w:t>
      </w:r>
      <w:r w:rsidRPr="00E17555">
        <w:rPr>
          <w:rFonts w:ascii="Calibri" w:eastAsia="Times New Roman" w:hAnsi="Calibri" w:cs="Calibri"/>
        </w:rPr>
        <w:t>.</w:t>
      </w:r>
    </w:p>
    <w:p w:rsidR="004C4D95" w:rsidRPr="00E17555" w:rsidRDefault="004C4D95" w:rsidP="00F176B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</w:rPr>
      </w:pPr>
      <w:r w:rsidRPr="00E17555">
        <w:rPr>
          <w:rFonts w:ascii="Calibri" w:eastAsia="Times New Roman" w:hAnsi="Calibri" w:cs="Calibri"/>
        </w:rPr>
        <w:t xml:space="preserve">Halten Sie ggf. ein </w:t>
      </w:r>
      <w:r w:rsidRPr="00E17555">
        <w:rPr>
          <w:rFonts w:ascii="Calibri" w:eastAsia="Times New Roman" w:hAnsi="Calibri" w:cs="Calibri"/>
          <w:b/>
          <w:bCs/>
        </w:rPr>
        <w:t>mobiles Endgerät als</w:t>
      </w:r>
      <w:r w:rsidRPr="00E17555">
        <w:rPr>
          <w:rFonts w:ascii="Calibri" w:eastAsia="Times New Roman" w:hAnsi="Calibri" w:cs="Calibri"/>
        </w:rPr>
        <w:t xml:space="preserve"> </w:t>
      </w:r>
      <w:r w:rsidRPr="00E17555">
        <w:rPr>
          <w:rFonts w:ascii="Calibri" w:eastAsia="Times New Roman" w:hAnsi="Calibri" w:cs="Calibri"/>
          <w:b/>
          <w:bCs/>
        </w:rPr>
        <w:t>Ausweichlösung</w:t>
      </w:r>
      <w:r w:rsidRPr="00E17555">
        <w:rPr>
          <w:rFonts w:ascii="Calibri" w:eastAsia="Times New Roman" w:hAnsi="Calibri" w:cs="Calibri"/>
        </w:rPr>
        <w:t xml:space="preserve"> bereit, um mit Bild und Ton an der Veranstaltung teilnehmen zu können.</w:t>
      </w:r>
    </w:p>
    <w:p w:rsidR="004C4D95" w:rsidRDefault="004C4D95" w:rsidP="00F176B4">
      <w:pPr>
        <w:spacing w:after="0" w:line="240" w:lineRule="auto"/>
        <w:contextualSpacing/>
        <w:rPr>
          <w:rFonts w:eastAsia="Times New Roman" w:cs="Times New Roman"/>
        </w:rPr>
      </w:pPr>
    </w:p>
    <w:p w:rsidR="00F176B4" w:rsidRDefault="00F176B4" w:rsidP="00F176B4">
      <w:pPr>
        <w:spacing w:after="0" w:line="240" w:lineRule="auto"/>
        <w:contextualSpacing/>
        <w:rPr>
          <w:rFonts w:eastAsia="Times New Roman" w:cs="Times New Roman"/>
        </w:rPr>
      </w:pPr>
      <w:bookmarkStart w:id="0" w:name="_GoBack"/>
      <w:bookmarkEnd w:id="0"/>
    </w:p>
    <w:p w:rsidR="00F176B4" w:rsidRPr="00E17555" w:rsidRDefault="00F176B4" w:rsidP="00F176B4">
      <w:pPr>
        <w:spacing w:after="0" w:line="240" w:lineRule="auto"/>
        <w:contextualSpacing/>
        <w:rPr>
          <w:rFonts w:eastAsia="Times New Roman" w:cs="Times New Roman"/>
        </w:rPr>
      </w:pPr>
      <w:r w:rsidRPr="00F176B4">
        <w:rPr>
          <w:rFonts w:eastAsia="Times New Roman" w:cs="Times New Roman"/>
          <w:u w:val="single"/>
        </w:rPr>
        <w:t>Anfragen/Kontakt:</w:t>
      </w:r>
      <w:r>
        <w:rPr>
          <w:rFonts w:eastAsia="Times New Roman" w:cs="Times New Roman"/>
        </w:rPr>
        <w:tab/>
        <w:t>03641 9-49493</w:t>
      </w:r>
    </w:p>
    <w:sectPr w:rsidR="00F176B4" w:rsidRPr="00E175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17AF"/>
    <w:multiLevelType w:val="hybridMultilevel"/>
    <w:tmpl w:val="CB8AFC56"/>
    <w:lvl w:ilvl="0" w:tplc="5A18A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5"/>
    <w:rsid w:val="004C4D95"/>
    <w:rsid w:val="00B5596D"/>
    <w:rsid w:val="00F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110A"/>
  <w15:chartTrackingRefBased/>
  <w15:docId w15:val="{2292E516-D692-429D-A03E-1587788F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4D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-jena.webex.com/uni-jena-de/j.php?MTID=m983e37d97c4c51347d08321dcce4e2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Porges Dr., Karl</dc:creator>
  <cp:keywords/>
  <dc:description/>
  <cp:lastModifiedBy>Thillm Wontroba, Heiko</cp:lastModifiedBy>
  <cp:revision>2</cp:revision>
  <dcterms:created xsi:type="dcterms:W3CDTF">2021-09-07T11:20:00Z</dcterms:created>
  <dcterms:modified xsi:type="dcterms:W3CDTF">2021-09-07T17:11:00Z</dcterms:modified>
</cp:coreProperties>
</file>