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20"/>
      </w:tblGrid>
      <w:tr w:rsidR="00D252A6" w:rsidRPr="00C015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D252A6" w:rsidRPr="00507589" w:rsidRDefault="00D252A6" w:rsidP="0050758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lang w:val="de"/>
              </w:rPr>
            </w:pPr>
            <w:r w:rsidRPr="00507589">
              <w:rPr>
                <w:rFonts w:ascii="Arial" w:hAnsi="Arial" w:cs="Arial"/>
                <w:b/>
                <w:bCs/>
                <w:lang w:val="de"/>
              </w:rPr>
              <w:t>Pflichtseminar</w:t>
            </w:r>
            <w:r w:rsidR="00B80231" w:rsidRPr="00507589">
              <w:rPr>
                <w:rFonts w:ascii="Arial" w:hAnsi="Arial" w:cs="Arial"/>
                <w:b/>
                <w:bCs/>
                <w:lang w:val="de"/>
              </w:rPr>
              <w:t xml:space="preserve">             </w:t>
            </w:r>
            <w:r w:rsidR="00790C8C">
              <w:rPr>
                <w:rFonts w:ascii="Arial" w:hAnsi="Arial" w:cs="Arial"/>
                <w:b/>
                <w:bCs/>
                <w:lang w:val="de"/>
              </w:rPr>
              <w:t>katholische Religionslehre</w:t>
            </w:r>
          </w:p>
          <w:p w:rsidR="00D252A6" w:rsidRPr="00507589" w:rsidRDefault="00507589" w:rsidP="0050758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lang w:val="de"/>
              </w:rPr>
            </w:pPr>
            <w:r w:rsidRPr="00507589">
              <w:rPr>
                <w:rFonts w:ascii="Arial" w:hAnsi="Arial" w:cs="Arial"/>
                <w:b/>
                <w:bCs/>
                <w:lang w:val="de"/>
              </w:rPr>
              <w:t xml:space="preserve">Thema:                         </w:t>
            </w:r>
            <w:r w:rsidR="00B12847">
              <w:rPr>
                <w:rFonts w:ascii="Arial" w:hAnsi="Arial" w:cs="Arial"/>
                <w:b/>
                <w:bCs/>
                <w:lang w:val="de"/>
              </w:rPr>
              <w:t>Unterrichtsplanung</w:t>
            </w:r>
            <w:r w:rsidR="00790C8C">
              <w:rPr>
                <w:rFonts w:ascii="Arial" w:hAnsi="Arial" w:cs="Arial"/>
                <w:b/>
                <w:bCs/>
                <w:lang w:val="de"/>
              </w:rPr>
              <w:t>/ Kirchenjahr</w:t>
            </w:r>
          </w:p>
          <w:p w:rsidR="00507589" w:rsidRPr="00507589" w:rsidRDefault="00507589" w:rsidP="0050758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de"/>
              </w:rPr>
            </w:pPr>
            <w:r w:rsidRPr="00507589">
              <w:rPr>
                <w:rFonts w:ascii="Arial" w:hAnsi="Arial" w:cs="Arial"/>
                <w:b/>
                <w:bCs/>
                <w:lang w:val="de"/>
              </w:rPr>
              <w:t>Häufigkeit:                   einmalig</w:t>
            </w:r>
          </w:p>
        </w:tc>
      </w:tr>
    </w:tbl>
    <w:p w:rsidR="00D252A6" w:rsidRPr="00C015FC" w:rsidRDefault="00D252A6" w:rsidP="00D252A6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d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5387"/>
        <w:gridCol w:w="7215"/>
      </w:tblGrid>
      <w:tr w:rsidR="00D252A6" w:rsidRPr="00C015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D252A6" w:rsidRPr="00C015FC" w:rsidRDefault="00D252A6" w:rsidP="00D25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Kompetenzbereich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D252A6" w:rsidRPr="00C015FC" w:rsidRDefault="00D252A6" w:rsidP="00D25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Ziele</w:t>
            </w:r>
          </w:p>
        </w:tc>
        <w:tc>
          <w:tcPr>
            <w:tcW w:w="7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D252A6" w:rsidRPr="00C015FC" w:rsidRDefault="00D252A6" w:rsidP="00D25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Inhaltliche Schwerpunkte</w:t>
            </w:r>
          </w:p>
        </w:tc>
      </w:tr>
      <w:tr w:rsidR="00D252A6" w:rsidRPr="00C015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sz w:val="20"/>
                <w:szCs w:val="20"/>
                <w:lang w:val="de"/>
              </w:rPr>
              <w:t xml:space="preserve">Unterrichten </w:t>
            </w: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sz w:val="20"/>
                <w:szCs w:val="20"/>
                <w:lang w:val="de"/>
              </w:rPr>
              <w:t>Erziehen</w:t>
            </w: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sz w:val="20"/>
                <w:szCs w:val="20"/>
                <w:lang w:val="de"/>
              </w:rPr>
              <w:t>Innovieren</w:t>
            </w: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D252A6" w:rsidRPr="00C015FC" w:rsidRDefault="00D252A6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Der LAA kann:</w:t>
            </w:r>
          </w:p>
          <w:p w:rsidR="00D252A6" w:rsidRPr="00C015FC" w:rsidRDefault="00D252A6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</w:pPr>
          </w:p>
          <w:p w:rsidR="00D252A6" w:rsidRDefault="00BD7C8E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auf der Grundlage des Lehrplans sowie fachwissenschaftlicher und religionsdidaktischer Prinzipien Unterricht planen </w:t>
            </w:r>
          </w:p>
          <w:p w:rsidR="00BD7C8E" w:rsidRDefault="00BD7C8E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BD7C8E" w:rsidRDefault="00BD7C8E" w:rsidP="00BD7C8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unterschiedliche Formen des Lernens anregen, die den Schülern den Dialog zwischen Lebenswirklichkeit und Glaubensinhalt ermöglichen </w:t>
            </w:r>
          </w:p>
          <w:p w:rsidR="00BD7C8E" w:rsidRPr="00C015FC" w:rsidRDefault="00BD7C8E" w:rsidP="00BD7C8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574E15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Methoden des RU</w:t>
            </w:r>
            <w:r w:rsidR="00D252A6" w:rsidRPr="00C015FC">
              <w:rPr>
                <w:rFonts w:ascii="Arial" w:hAnsi="Arial" w:cs="Arial"/>
                <w:sz w:val="20"/>
                <w:szCs w:val="20"/>
                <w:lang w:val="de"/>
              </w:rPr>
              <w:t>.</w:t>
            </w:r>
          </w:p>
          <w:p w:rsidR="00D252A6" w:rsidRPr="00C015FC" w:rsidRDefault="00D252A6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D252A6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sz w:val="20"/>
                <w:szCs w:val="20"/>
                <w:lang w:val="de"/>
              </w:rPr>
              <w:t xml:space="preserve">die Schüler </w:t>
            </w:r>
            <w:r w:rsidR="00E7481D">
              <w:rPr>
                <w:rFonts w:ascii="Arial" w:hAnsi="Arial" w:cs="Arial"/>
                <w:sz w:val="20"/>
                <w:szCs w:val="20"/>
                <w:lang w:val="de"/>
              </w:rPr>
              <w:t>anregen, christliche Werte und Normen als Kriterium für eigenverantwortliches Urteilen und Handeln anzuwenden</w:t>
            </w:r>
          </w:p>
          <w:p w:rsidR="00E7481D" w:rsidRDefault="00E7481D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E7481D" w:rsidRPr="00C015FC" w:rsidRDefault="00E7481D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Formen des sozialen Lernens im Unterricht gezielt einsetzen</w:t>
            </w:r>
          </w:p>
          <w:p w:rsidR="00D252A6" w:rsidRPr="00C015FC" w:rsidRDefault="00D252A6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7146C9" w:rsidRDefault="007146C9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7146C9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die besonderen Rahmenbedingungen und die Organisationsstrukturen des Religionsunterrichts im Umfeld von Schule und Gemeinde analysieren und für die Erfüllung seiner eigenen religionspädagogischen Aufgaben nutzen</w:t>
            </w:r>
          </w:p>
          <w:p w:rsidR="007146C9" w:rsidRDefault="007146C9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7146C9" w:rsidRPr="00C015FC" w:rsidRDefault="007146C9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den Bildungsauftrag des Faches gegenüber Schülern, Eltern, Kollegen und der Schulleitung argumentativ vertreten</w:t>
            </w: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</w:tc>
        <w:tc>
          <w:tcPr>
            <w:tcW w:w="7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proofErr w:type="gramStart"/>
            <w:r w:rsidRPr="00C015FC">
              <w:rPr>
                <w:rFonts w:ascii="Arial" w:hAnsi="Arial" w:cs="Arial"/>
                <w:sz w:val="20"/>
                <w:szCs w:val="20"/>
                <w:lang w:val="de"/>
              </w:rPr>
              <w:t>Lehrplanbezug</w:t>
            </w:r>
            <w:r w:rsidR="00574E15">
              <w:rPr>
                <w:rFonts w:ascii="Arial" w:hAnsi="Arial" w:cs="Arial"/>
                <w:sz w:val="20"/>
                <w:szCs w:val="20"/>
                <w:lang w:val="de"/>
              </w:rPr>
              <w:t xml:space="preserve"> ,</w:t>
            </w:r>
            <w:proofErr w:type="gramEnd"/>
            <w:r w:rsidR="00574E15">
              <w:rPr>
                <w:rFonts w:ascii="Arial" w:hAnsi="Arial" w:cs="Arial"/>
                <w:sz w:val="20"/>
                <w:szCs w:val="20"/>
                <w:lang w:val="de"/>
              </w:rPr>
              <w:t xml:space="preserve"> Erarbeitung einer Stoffverteilung</w:t>
            </w: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574E15" w:rsidRDefault="00574E15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E7481D" w:rsidRDefault="00574E15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Planung </w:t>
            </w:r>
            <w:r w:rsidR="00E7481D">
              <w:rPr>
                <w:rFonts w:ascii="Arial" w:hAnsi="Arial" w:cs="Arial"/>
                <w:sz w:val="20"/>
                <w:szCs w:val="20"/>
                <w:lang w:val="de"/>
              </w:rPr>
              <w:t xml:space="preserve">von Unterricht, </w:t>
            </w:r>
          </w:p>
          <w:p w:rsidR="00E7481D" w:rsidRDefault="00E7481D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Ostern im Religionsunterricht </w:t>
            </w:r>
          </w:p>
          <w:p w:rsidR="00574E15" w:rsidRDefault="00E7481D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Methodenauswahl</w:t>
            </w: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sz w:val="20"/>
                <w:szCs w:val="20"/>
                <w:lang w:val="de"/>
              </w:rPr>
              <w:t>Transfer auf die Lebenswelt der Schüler</w:t>
            </w:r>
          </w:p>
          <w:p w:rsidR="00104A67" w:rsidRDefault="00104A67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7146C9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- christliche Werte und Normen</w:t>
            </w:r>
          </w:p>
          <w:p w:rsidR="007146C9" w:rsidRPr="00C015FC" w:rsidRDefault="007146C9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- Formen des sozialen Lernens im RU</w:t>
            </w: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507589" w:rsidRDefault="00507589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507589" w:rsidRDefault="0091333B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Religionsunterricht im Beziehungsfeld von Schule, Kirche und Gesellschaft</w:t>
            </w:r>
          </w:p>
          <w:p w:rsidR="0091333B" w:rsidRDefault="0091333B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91333B" w:rsidRPr="00C015FC" w:rsidRDefault="0091333B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Projekte und kooperative Vorhaben</w:t>
            </w:r>
          </w:p>
          <w:p w:rsidR="00D252A6" w:rsidRPr="00C015FC" w:rsidRDefault="00D252A6" w:rsidP="0091333B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</w:tc>
      </w:tr>
      <w:tr w:rsidR="00D252A6" w:rsidRPr="00C015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Vorbereitung</w:t>
            </w:r>
          </w:p>
        </w:tc>
        <w:tc>
          <w:tcPr>
            <w:tcW w:w="1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50D95" w:rsidRDefault="00750D95" w:rsidP="00C015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 xml:space="preserve">Bitte bringen Sie eine Kalenderübersicht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>mit  Eintragungen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 xml:space="preserve"> zu Ferien und schulinternen Höhepunkten mit !</w:t>
            </w:r>
          </w:p>
          <w:p w:rsidR="00750D95" w:rsidRDefault="00750D95" w:rsidP="00750D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 xml:space="preserve">Erkundigen Sie sich bei der örtlichen Kirche über besondere Angebote für Kinder und/oder Eltern </w:t>
            </w:r>
            <w:r w:rsidR="00BE4331"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>im Osterfestkreis!</w:t>
            </w:r>
          </w:p>
          <w:p w:rsidR="00BE4331" w:rsidRDefault="00BE4331" w:rsidP="00750D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 xml:space="preserve">Überlegen Sie, was Sie als Kind in der Fasten- und Osterzeit bewegt hat! </w:t>
            </w:r>
          </w:p>
          <w:p w:rsidR="00D252A6" w:rsidRDefault="00D252A6" w:rsidP="00750D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>Bitte bringen Sie vorhandenes Material zum Thema mit!</w:t>
            </w:r>
          </w:p>
          <w:p w:rsidR="008E13CC" w:rsidRDefault="008E13CC" w:rsidP="008E13C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</w:pPr>
          </w:p>
          <w:p w:rsidR="008E13CC" w:rsidRPr="00C015FC" w:rsidRDefault="008E13CC" w:rsidP="008E13C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</w:pPr>
          </w:p>
        </w:tc>
      </w:tr>
      <w:tr w:rsidR="00D252A6" w:rsidRPr="00C015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D252A6" w:rsidRPr="00C015FC" w:rsidRDefault="00F87060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lastRenderedPageBreak/>
              <w:t>Literaturverzeichnis</w:t>
            </w:r>
          </w:p>
        </w:tc>
        <w:tc>
          <w:tcPr>
            <w:tcW w:w="1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3CC" w:rsidRPr="008E13CC" w:rsidRDefault="008E13CC" w:rsidP="008E13C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proofErr w:type="gramStart"/>
            <w:r w:rsidRPr="008E13CC">
              <w:rPr>
                <w:rFonts w:ascii="Arial" w:hAnsi="Arial" w:cs="Arial"/>
                <w:sz w:val="20"/>
                <w:szCs w:val="20"/>
                <w:lang w:val="de"/>
              </w:rPr>
              <w:t>Thüringer  Ministerium</w:t>
            </w:r>
            <w:proofErr w:type="gramEnd"/>
            <w:r w:rsidRPr="008E13CC">
              <w:rPr>
                <w:rFonts w:ascii="Arial" w:hAnsi="Arial" w:cs="Arial"/>
                <w:sz w:val="20"/>
                <w:szCs w:val="20"/>
                <w:lang w:val="de"/>
              </w:rPr>
              <w:t xml:space="preserve">  für  Bildung,  Wissenschaft  und  Kultur  (2010a):</w:t>
            </w:r>
          </w:p>
          <w:p w:rsidR="00507589" w:rsidRDefault="008E13CC" w:rsidP="008E13C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8E13CC">
              <w:rPr>
                <w:rFonts w:ascii="Arial" w:hAnsi="Arial" w:cs="Arial"/>
                <w:sz w:val="20"/>
                <w:szCs w:val="20"/>
                <w:lang w:val="de"/>
              </w:rPr>
              <w:t xml:space="preserve">Lehrplan </w:t>
            </w:r>
            <w:proofErr w:type="gramStart"/>
            <w:r w:rsidRPr="008E13CC">
              <w:rPr>
                <w:rFonts w:ascii="Arial" w:hAnsi="Arial" w:cs="Arial"/>
                <w:sz w:val="20"/>
                <w:szCs w:val="20"/>
                <w:lang w:val="de"/>
              </w:rPr>
              <w:t>für  die</w:t>
            </w:r>
            <w:proofErr w:type="gramEnd"/>
            <w:r w:rsidRPr="008E13CC">
              <w:rPr>
                <w:rFonts w:ascii="Arial" w:hAnsi="Arial" w:cs="Arial"/>
                <w:sz w:val="20"/>
                <w:szCs w:val="20"/>
                <w:lang w:val="de"/>
              </w:rPr>
              <w:t xml:space="preserve">  Grundschule  und  für  die  Förderschule  mit  dem  Bildungsgang  Grundschule. Katholische Religionslehre.</w:t>
            </w:r>
          </w:p>
          <w:p w:rsidR="008E13CC" w:rsidRPr="008E13CC" w:rsidRDefault="008E13CC" w:rsidP="008E13C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8E13CC">
              <w:rPr>
                <w:rFonts w:ascii="Arial" w:hAnsi="Arial" w:cs="Arial"/>
                <w:sz w:val="20"/>
                <w:szCs w:val="20"/>
                <w:lang w:val="de"/>
              </w:rPr>
              <w:t>Schmid, Hans:</w:t>
            </w: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 </w:t>
            </w:r>
            <w:r w:rsidRPr="008E13CC">
              <w:rPr>
                <w:rFonts w:ascii="Arial" w:hAnsi="Arial" w:cs="Arial"/>
                <w:sz w:val="20"/>
                <w:szCs w:val="20"/>
                <w:lang w:val="de"/>
              </w:rPr>
              <w:t>Die Kunst des Unterrichtens. Ein praktischer Leitfaden für den Religionsunterricht. 2012</w:t>
            </w: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 </w:t>
            </w:r>
            <w:r w:rsidRPr="008E13CC">
              <w:rPr>
                <w:rFonts w:ascii="Arial" w:hAnsi="Arial" w:cs="Arial"/>
                <w:sz w:val="20"/>
                <w:szCs w:val="20"/>
                <w:lang w:val="de"/>
              </w:rPr>
              <w:t>München: KöselVerlag</w:t>
            </w:r>
          </w:p>
          <w:p w:rsidR="008E13CC" w:rsidRPr="00C015FC" w:rsidRDefault="008E13CC" w:rsidP="008E13C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</w:tc>
      </w:tr>
    </w:tbl>
    <w:p w:rsidR="0083594A" w:rsidRDefault="0083594A">
      <w:pPr>
        <w:rPr>
          <w:rFonts w:ascii="Arial" w:hAnsi="Arial" w:cs="Arial"/>
          <w:sz w:val="20"/>
          <w:szCs w:val="20"/>
        </w:rPr>
      </w:pPr>
    </w:p>
    <w:sectPr w:rsidR="0083594A" w:rsidSect="00D252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22033A"/>
    <w:lvl w:ilvl="0">
      <w:numFmt w:val="bullet"/>
      <w:lvlText w:val="*"/>
      <w:lvlJc w:val="left"/>
    </w:lvl>
  </w:abstractNum>
  <w:abstractNum w:abstractNumId="1" w15:restartNumberingAfterBreak="0">
    <w:nsid w:val="1A364406"/>
    <w:multiLevelType w:val="hybridMultilevel"/>
    <w:tmpl w:val="546624BA"/>
    <w:lvl w:ilvl="0" w:tplc="3E3047A2">
      <w:start w:val="1"/>
      <w:numFmt w:val="bullet"/>
      <w:pStyle w:val="Anstrich1"/>
      <w:lvlText w:val="–"/>
      <w:lvlJc w:val="left"/>
      <w:pPr>
        <w:tabs>
          <w:tab w:val="num" w:pos="588"/>
        </w:tabs>
        <w:ind w:left="588" w:hanging="147"/>
      </w:pPr>
      <w:rPr>
        <w:rFonts w:ascii="StarSymbol" w:hAnsi="Star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abstractNum w:abstractNumId="2" w15:restartNumberingAfterBreak="0">
    <w:nsid w:val="4A3D45A3"/>
    <w:multiLevelType w:val="hybridMultilevel"/>
    <w:tmpl w:val="246A73AA"/>
    <w:lvl w:ilvl="0" w:tplc="641855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A6"/>
    <w:rsid w:val="00007AA5"/>
    <w:rsid w:val="0006112C"/>
    <w:rsid w:val="00104A67"/>
    <w:rsid w:val="001076A8"/>
    <w:rsid w:val="00131781"/>
    <w:rsid w:val="002B4800"/>
    <w:rsid w:val="0030486C"/>
    <w:rsid w:val="00317B8B"/>
    <w:rsid w:val="00327B2B"/>
    <w:rsid w:val="00352261"/>
    <w:rsid w:val="003C387D"/>
    <w:rsid w:val="003D1DD4"/>
    <w:rsid w:val="003D76D5"/>
    <w:rsid w:val="00490DE4"/>
    <w:rsid w:val="004C4277"/>
    <w:rsid w:val="00507589"/>
    <w:rsid w:val="00536E0D"/>
    <w:rsid w:val="00546627"/>
    <w:rsid w:val="00560B1E"/>
    <w:rsid w:val="00574E15"/>
    <w:rsid w:val="00616E69"/>
    <w:rsid w:val="00620FA1"/>
    <w:rsid w:val="00637C74"/>
    <w:rsid w:val="00643D19"/>
    <w:rsid w:val="0068501F"/>
    <w:rsid w:val="006932B6"/>
    <w:rsid w:val="007146C9"/>
    <w:rsid w:val="00722C07"/>
    <w:rsid w:val="00723C55"/>
    <w:rsid w:val="007374EB"/>
    <w:rsid w:val="00750D95"/>
    <w:rsid w:val="00780594"/>
    <w:rsid w:val="00790C8C"/>
    <w:rsid w:val="00792317"/>
    <w:rsid w:val="007D6EFB"/>
    <w:rsid w:val="007E61B1"/>
    <w:rsid w:val="0081541A"/>
    <w:rsid w:val="008337C7"/>
    <w:rsid w:val="0083594A"/>
    <w:rsid w:val="00853557"/>
    <w:rsid w:val="008E13CC"/>
    <w:rsid w:val="008F2C55"/>
    <w:rsid w:val="0091333B"/>
    <w:rsid w:val="00937330"/>
    <w:rsid w:val="00963DCD"/>
    <w:rsid w:val="009870A1"/>
    <w:rsid w:val="009A6D91"/>
    <w:rsid w:val="009C3CAA"/>
    <w:rsid w:val="009E4040"/>
    <w:rsid w:val="00A02CF3"/>
    <w:rsid w:val="00A1459A"/>
    <w:rsid w:val="00A31DC2"/>
    <w:rsid w:val="00A4161A"/>
    <w:rsid w:val="00A66126"/>
    <w:rsid w:val="00A80AE9"/>
    <w:rsid w:val="00AF744E"/>
    <w:rsid w:val="00B12847"/>
    <w:rsid w:val="00B80231"/>
    <w:rsid w:val="00B92983"/>
    <w:rsid w:val="00BA7000"/>
    <w:rsid w:val="00BD0D27"/>
    <w:rsid w:val="00BD7C8E"/>
    <w:rsid w:val="00BE4331"/>
    <w:rsid w:val="00BF3229"/>
    <w:rsid w:val="00BF7793"/>
    <w:rsid w:val="00C015FC"/>
    <w:rsid w:val="00C0773E"/>
    <w:rsid w:val="00C324A4"/>
    <w:rsid w:val="00C4190A"/>
    <w:rsid w:val="00C961C8"/>
    <w:rsid w:val="00CB26F7"/>
    <w:rsid w:val="00D134CE"/>
    <w:rsid w:val="00D252A6"/>
    <w:rsid w:val="00D45435"/>
    <w:rsid w:val="00D61838"/>
    <w:rsid w:val="00E01AD4"/>
    <w:rsid w:val="00E10557"/>
    <w:rsid w:val="00E445E8"/>
    <w:rsid w:val="00E64311"/>
    <w:rsid w:val="00E7481D"/>
    <w:rsid w:val="00EB552D"/>
    <w:rsid w:val="00ED36F4"/>
    <w:rsid w:val="00ED40BF"/>
    <w:rsid w:val="00F31042"/>
    <w:rsid w:val="00F87060"/>
    <w:rsid w:val="00F9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FC525-3C84-834C-A7CD-6006D11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52A6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uiPriority w:val="59"/>
    <w:rsid w:val="0083594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3594A"/>
    <w:rPr>
      <w:rFonts w:ascii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850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nstrich1">
    <w:name w:val="Anstrich1"/>
    <w:basedOn w:val="Aufzhlungszeichen"/>
    <w:rsid w:val="00352261"/>
    <w:pPr>
      <w:tabs>
        <w:tab w:val="num" w:pos="720"/>
        <w:tab w:val="num" w:pos="1080"/>
      </w:tabs>
    </w:pPr>
    <w:rPr>
      <w:rFonts w:ascii="Arial" w:hAnsi="Arial"/>
      <w:sz w:val="22"/>
    </w:rPr>
  </w:style>
  <w:style w:type="paragraph" w:styleId="Aufzhlungszeichen">
    <w:name w:val="List Bullet"/>
    <w:basedOn w:val="Standard"/>
    <w:rsid w:val="0035226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Pflichtseminar             Ethik</vt:lpstr>
    </vt:vector>
  </TitlesOfParts>
  <Company>Spiess-Urania Chemicals GmbH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Pflichtseminar             Ethik</dc:title>
  <dc:subject/>
  <dc:creator>sina_gerlach@hotmail.de</dc:creator>
  <cp:keywords/>
  <cp:lastModifiedBy>Silke Bock-Theuring</cp:lastModifiedBy>
  <cp:revision>2</cp:revision>
  <dcterms:created xsi:type="dcterms:W3CDTF">2020-06-10T06:56:00Z</dcterms:created>
  <dcterms:modified xsi:type="dcterms:W3CDTF">2020-06-10T06:56:00Z</dcterms:modified>
</cp:coreProperties>
</file>