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596086" w:rsidTr="00A41381">
        <w:tc>
          <w:tcPr>
            <w:tcW w:w="14426" w:type="dxa"/>
            <w:shd w:val="clear" w:color="auto" w:fill="CCFF99"/>
          </w:tcPr>
          <w:p w:rsidR="00186AA8" w:rsidRPr="00200036" w:rsidRDefault="00186AA8" w:rsidP="00186AA8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Pflichtseminar PS6   Heimat- und Sachkunde</w:t>
            </w:r>
          </w:p>
          <w:p w:rsidR="00186AA8" w:rsidRPr="008C2C78" w:rsidRDefault="00186AA8" w:rsidP="00186AA8">
            <w:pPr>
              <w:rPr>
                <w:rFonts w:ascii="Arial" w:hAnsi="Arial" w:cs="Arial"/>
              </w:rPr>
            </w:pPr>
          </w:p>
          <w:p w:rsidR="00186AA8" w:rsidRPr="00200036" w:rsidRDefault="00186AA8" w:rsidP="00186AA8">
            <w:pPr>
              <w:rPr>
                <w:rFonts w:ascii="Arial" w:hAnsi="Arial" w:cs="Arial"/>
                <w:b/>
              </w:rPr>
            </w:pPr>
            <w:r w:rsidRPr="00200036">
              <w:rPr>
                <w:rFonts w:ascii="Arial" w:hAnsi="Arial" w:cs="Arial"/>
                <w:b/>
              </w:rPr>
              <w:t>Thema</w:t>
            </w:r>
            <w:r>
              <w:rPr>
                <w:rFonts w:ascii="Arial" w:hAnsi="Arial" w:cs="Arial"/>
                <w:b/>
              </w:rPr>
              <w:t>:</w:t>
            </w:r>
            <w:r w:rsidRPr="00200036"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</w:rPr>
              <w:t xml:space="preserve">              Aufsuchen eines außerschulischen Lernortes</w:t>
            </w:r>
            <w:r w:rsidRPr="00200036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  <w:p w:rsidR="00200036" w:rsidRPr="00596086" w:rsidRDefault="00200036" w:rsidP="00186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036" w:rsidRPr="00596086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046"/>
        <w:gridCol w:w="6380"/>
      </w:tblGrid>
      <w:tr w:rsidR="00200036" w:rsidRPr="00596086" w:rsidTr="007B7BFC">
        <w:tc>
          <w:tcPr>
            <w:tcW w:w="8046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szCs w:val="24"/>
              </w:rPr>
            </w:pPr>
            <w:r w:rsidRPr="00FE4190">
              <w:rPr>
                <w:rFonts w:ascii="Arial" w:hAnsi="Arial" w:cs="Arial"/>
                <w:szCs w:val="24"/>
              </w:rPr>
              <w:t>Häufigkeit</w:t>
            </w:r>
            <w:r w:rsidR="00596086" w:rsidRPr="00FE4190">
              <w:rPr>
                <w:rFonts w:ascii="Arial" w:hAnsi="Arial" w:cs="Arial"/>
                <w:szCs w:val="24"/>
              </w:rPr>
              <w:t xml:space="preserve">: </w:t>
            </w:r>
            <w:r w:rsidRPr="00FE4190">
              <w:rPr>
                <w:rFonts w:ascii="Arial" w:hAnsi="Arial" w:cs="Arial"/>
                <w:b/>
                <w:szCs w:val="24"/>
              </w:rPr>
              <w:t>einmalig</w:t>
            </w:r>
          </w:p>
        </w:tc>
        <w:tc>
          <w:tcPr>
            <w:tcW w:w="638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szCs w:val="24"/>
              </w:rPr>
            </w:pPr>
            <w:r w:rsidRPr="00FE4190">
              <w:rPr>
                <w:rFonts w:ascii="Arial" w:hAnsi="Arial" w:cs="Arial"/>
                <w:szCs w:val="24"/>
              </w:rPr>
              <w:t>Relevanz</w:t>
            </w:r>
            <w:r w:rsidR="00596086" w:rsidRPr="00FE4190">
              <w:rPr>
                <w:rFonts w:ascii="Arial" w:hAnsi="Arial" w:cs="Arial"/>
                <w:szCs w:val="24"/>
              </w:rPr>
              <w:t>:</w:t>
            </w:r>
            <w:r w:rsidRPr="00FE4190">
              <w:rPr>
                <w:rFonts w:ascii="Arial" w:hAnsi="Arial" w:cs="Arial"/>
                <w:szCs w:val="24"/>
              </w:rPr>
              <w:t xml:space="preserve"> </w:t>
            </w:r>
            <w:r w:rsidRPr="00FE4190">
              <w:rPr>
                <w:rFonts w:ascii="Arial" w:hAnsi="Arial" w:cs="Arial"/>
                <w:b/>
                <w:szCs w:val="24"/>
              </w:rPr>
              <w:t>alle Klassenstufen</w:t>
            </w:r>
          </w:p>
        </w:tc>
      </w:tr>
    </w:tbl>
    <w:p w:rsidR="00200036" w:rsidRPr="00596086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200036" w:rsidRPr="00FE4190" w:rsidTr="007B7BFC">
        <w:tc>
          <w:tcPr>
            <w:tcW w:w="2376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Kompetenzbereich</w:t>
            </w:r>
          </w:p>
        </w:tc>
        <w:tc>
          <w:tcPr>
            <w:tcW w:w="567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Ziele</w:t>
            </w:r>
          </w:p>
        </w:tc>
        <w:tc>
          <w:tcPr>
            <w:tcW w:w="638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Inhaltliche Schwerpunkte</w:t>
            </w:r>
          </w:p>
        </w:tc>
      </w:tr>
      <w:tr w:rsidR="00200036" w:rsidRPr="00596086" w:rsidTr="007B7BFC">
        <w:tc>
          <w:tcPr>
            <w:tcW w:w="2376" w:type="dxa"/>
          </w:tcPr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6086">
              <w:rPr>
                <w:rFonts w:ascii="Arial" w:hAnsi="Arial" w:cs="Arial"/>
                <w:b/>
                <w:sz w:val="20"/>
                <w:szCs w:val="20"/>
              </w:rPr>
              <w:t>Unterrichten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A78" w:rsidRPr="00596086" w:rsidRDefault="00215A78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6086">
              <w:rPr>
                <w:rFonts w:ascii="Arial" w:hAnsi="Arial" w:cs="Arial"/>
                <w:b/>
                <w:sz w:val="20"/>
                <w:szCs w:val="20"/>
              </w:rPr>
              <w:t>Erziehen</w:t>
            </w:r>
          </w:p>
          <w:p w:rsid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086" w:rsidRPr="00744A46" w:rsidRDefault="0059608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A46">
              <w:rPr>
                <w:rFonts w:ascii="Arial" w:hAnsi="Arial" w:cs="Arial"/>
                <w:b/>
                <w:sz w:val="20"/>
                <w:szCs w:val="20"/>
              </w:rPr>
              <w:t>Beurteilen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512" w:rsidRPr="00596086" w:rsidRDefault="00342512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512" w:rsidRPr="00596086" w:rsidRDefault="00342512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512" w:rsidRPr="00596086" w:rsidRDefault="00342512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6086">
              <w:rPr>
                <w:rFonts w:ascii="Arial" w:hAnsi="Arial" w:cs="Arial"/>
                <w:b/>
                <w:sz w:val="20"/>
                <w:szCs w:val="20"/>
              </w:rPr>
              <w:t>Innovieren</w:t>
            </w:r>
          </w:p>
          <w:p w:rsidR="00200036" w:rsidRPr="00596086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C517B3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7B3">
              <w:rPr>
                <w:rFonts w:ascii="Arial" w:hAnsi="Arial" w:cs="Arial"/>
                <w:b/>
                <w:sz w:val="20"/>
                <w:szCs w:val="20"/>
              </w:rPr>
              <w:t>Der LAA kann</w:t>
            </w:r>
          </w:p>
          <w:p w:rsidR="00744A46" w:rsidRPr="00B86C30" w:rsidRDefault="00744A46" w:rsidP="00BF5EF4">
            <w:pPr>
              <w:pStyle w:val="Anstrich1"/>
              <w:numPr>
                <w:ilvl w:val="0"/>
                <w:numId w:val="1"/>
              </w:numPr>
              <w:tabs>
                <w:tab w:val="clear" w:pos="1080"/>
              </w:tabs>
              <w:rPr>
                <w:sz w:val="20"/>
                <w:szCs w:val="20"/>
              </w:rPr>
            </w:pPr>
            <w:r w:rsidRPr="00B86C30">
              <w:rPr>
                <w:sz w:val="20"/>
                <w:szCs w:val="20"/>
              </w:rPr>
              <w:t>fachspezifische Inhalte und  Methoden, Arbeits- und Kommunikationsformen im Unterricht themengerecht anwenden und umsetzen</w:t>
            </w:r>
          </w:p>
          <w:p w:rsidR="00744A46" w:rsidRPr="00B86C30" w:rsidRDefault="00744A46" w:rsidP="00BF5EF4">
            <w:pPr>
              <w:pStyle w:val="Anstrich1"/>
              <w:numPr>
                <w:ilvl w:val="0"/>
                <w:numId w:val="1"/>
              </w:numPr>
              <w:tabs>
                <w:tab w:val="clear" w:pos="1080"/>
              </w:tabs>
              <w:rPr>
                <w:sz w:val="20"/>
                <w:szCs w:val="20"/>
              </w:rPr>
            </w:pPr>
            <w:r w:rsidRPr="00B86C30">
              <w:rPr>
                <w:sz w:val="20"/>
                <w:szCs w:val="20"/>
              </w:rPr>
              <w:t>sich an der Lebenswirklichkeit der Schüler orientieren und daraus didaktisch- methodische Konsequenzen ableiten</w:t>
            </w:r>
          </w:p>
          <w:p w:rsidR="00744A46" w:rsidRPr="00B86C30" w:rsidRDefault="00744A46" w:rsidP="00BF5EF4">
            <w:pPr>
              <w:pStyle w:val="Anstrich1"/>
              <w:numPr>
                <w:ilvl w:val="0"/>
                <w:numId w:val="1"/>
              </w:numPr>
              <w:tabs>
                <w:tab w:val="clear" w:pos="720"/>
                <w:tab w:val="clear" w:pos="1080"/>
              </w:tabs>
              <w:rPr>
                <w:sz w:val="20"/>
                <w:szCs w:val="20"/>
              </w:rPr>
            </w:pPr>
            <w:r w:rsidRPr="00B86C30">
              <w:rPr>
                <w:sz w:val="20"/>
                <w:szCs w:val="20"/>
              </w:rPr>
              <w:t>Werte und Normen vermitteln und durch eine förderliche Persönlichkeitsentwicklung selbstbestimmtes Urteilen und Handeln von Schülern unterstützen</w:t>
            </w:r>
          </w:p>
          <w:p w:rsidR="00744A46" w:rsidRPr="00B86C30" w:rsidRDefault="00744A46" w:rsidP="00BF5EF4">
            <w:pPr>
              <w:pStyle w:val="Anstrich1"/>
              <w:numPr>
                <w:ilvl w:val="0"/>
                <w:numId w:val="1"/>
              </w:numPr>
              <w:tabs>
                <w:tab w:val="clear" w:pos="720"/>
                <w:tab w:val="clear" w:pos="1080"/>
              </w:tabs>
              <w:rPr>
                <w:sz w:val="20"/>
                <w:szCs w:val="20"/>
              </w:rPr>
            </w:pPr>
            <w:r w:rsidRPr="00B86C30">
              <w:rPr>
                <w:sz w:val="20"/>
                <w:szCs w:val="20"/>
              </w:rPr>
              <w:t>durch zielgerichtetes Motivieren Lern- und Leistungsbereitschaft stärken</w:t>
            </w:r>
          </w:p>
          <w:p w:rsidR="00744A46" w:rsidRPr="00B86C30" w:rsidRDefault="00744A46" w:rsidP="00BF5EF4">
            <w:pPr>
              <w:pStyle w:val="Anstrich1"/>
              <w:numPr>
                <w:ilvl w:val="0"/>
                <w:numId w:val="1"/>
              </w:numPr>
              <w:tabs>
                <w:tab w:val="clear" w:pos="720"/>
                <w:tab w:val="clear" w:pos="1080"/>
              </w:tabs>
              <w:rPr>
                <w:sz w:val="20"/>
                <w:szCs w:val="20"/>
              </w:rPr>
            </w:pPr>
            <w:r w:rsidRPr="00B86C30">
              <w:rPr>
                <w:sz w:val="20"/>
                <w:szCs w:val="20"/>
              </w:rPr>
              <w:t>Lernen an außerschulischen Lernorten zur intensiven Erschließung</w:t>
            </w:r>
            <w:r w:rsidR="00BF5EF4">
              <w:rPr>
                <w:sz w:val="20"/>
                <w:szCs w:val="20"/>
              </w:rPr>
              <w:t xml:space="preserve"> der Lebenswelt der Schüler</w:t>
            </w:r>
            <w:r w:rsidRPr="00B86C30">
              <w:rPr>
                <w:sz w:val="20"/>
                <w:szCs w:val="20"/>
              </w:rPr>
              <w:t xml:space="preserve"> organisieren</w:t>
            </w:r>
          </w:p>
          <w:p w:rsidR="00200036" w:rsidRPr="00596086" w:rsidRDefault="00200036" w:rsidP="00744A46">
            <w:pPr>
              <w:pStyle w:val="Anstrich1"/>
              <w:numPr>
                <w:ilvl w:val="0"/>
                <w:numId w:val="0"/>
              </w:numPr>
              <w:tabs>
                <w:tab w:val="clear" w:pos="1080"/>
              </w:tabs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6380" w:type="dxa"/>
          </w:tcPr>
          <w:p w:rsidR="0020003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6EB" w:rsidRPr="00596086" w:rsidRDefault="007C56EB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A46" w:rsidRPr="00B86C30" w:rsidRDefault="00744A46" w:rsidP="00744A46">
            <w:pPr>
              <w:pStyle w:val="TabellenInhalt"/>
              <w:numPr>
                <w:ilvl w:val="0"/>
                <w:numId w:val="2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 w:rsidRPr="00B86C30">
              <w:rPr>
                <w:rFonts w:ascii="Arial" w:hAnsi="Arial"/>
                <w:sz w:val="20"/>
                <w:szCs w:val="20"/>
              </w:rPr>
              <w:t>Lehrplan</w:t>
            </w:r>
          </w:p>
          <w:p w:rsidR="00744A46" w:rsidRPr="00B86C30" w:rsidRDefault="00744A46" w:rsidP="00744A46">
            <w:pPr>
              <w:pStyle w:val="TabellenInhalt"/>
              <w:numPr>
                <w:ilvl w:val="0"/>
                <w:numId w:val="2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 w:rsidRPr="00B86C30">
              <w:rPr>
                <w:rFonts w:ascii="Arial" w:hAnsi="Arial"/>
                <w:sz w:val="20"/>
                <w:szCs w:val="20"/>
              </w:rPr>
              <w:t>Fachspezifische Unterrichtsplanung</w:t>
            </w:r>
          </w:p>
          <w:p w:rsidR="00744A46" w:rsidRPr="00B86C30" w:rsidRDefault="00744A46" w:rsidP="00744A46">
            <w:pPr>
              <w:pStyle w:val="TabellenInhalt"/>
              <w:numPr>
                <w:ilvl w:val="0"/>
                <w:numId w:val="2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 w:rsidRPr="00B86C30">
              <w:rPr>
                <w:rFonts w:ascii="Arial" w:hAnsi="Arial"/>
                <w:sz w:val="20"/>
                <w:szCs w:val="20"/>
              </w:rPr>
              <w:t>Methoden und Arbeitstechniken nutzen</w:t>
            </w:r>
          </w:p>
          <w:p w:rsidR="00744A46" w:rsidRPr="00B86C30" w:rsidRDefault="00744A46" w:rsidP="00744A46">
            <w:pPr>
              <w:pStyle w:val="TabellenInhalt"/>
              <w:numPr>
                <w:ilvl w:val="0"/>
                <w:numId w:val="2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 w:rsidRPr="00B86C30">
              <w:rPr>
                <w:rFonts w:ascii="Arial" w:hAnsi="Arial"/>
                <w:sz w:val="20"/>
                <w:szCs w:val="20"/>
              </w:rPr>
              <w:t>Außerschulische Lernorte als Chance zum Kennenlernen regionaler Besonderheiten erschließen</w:t>
            </w:r>
          </w:p>
          <w:p w:rsidR="00342512" w:rsidRPr="00596086" w:rsidRDefault="00342512" w:rsidP="00744A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036" w:rsidRPr="00596086" w:rsidTr="00952B58">
        <w:tc>
          <w:tcPr>
            <w:tcW w:w="2376" w:type="dxa"/>
            <w:shd w:val="clear" w:color="auto" w:fill="CCFF99"/>
          </w:tcPr>
          <w:p w:rsidR="004F20B9" w:rsidRP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Vorbereitung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CCFF99"/>
          </w:tcPr>
          <w:p w:rsidR="00200036" w:rsidRPr="00596086" w:rsidRDefault="00200036" w:rsidP="00744A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540" w:rsidRPr="00596086" w:rsidTr="00952B58">
        <w:tc>
          <w:tcPr>
            <w:tcW w:w="2376" w:type="dxa"/>
            <w:shd w:val="clear" w:color="auto" w:fill="FFFFFF" w:themeFill="background1"/>
          </w:tcPr>
          <w:p w:rsidR="00077540" w:rsidRPr="00596086" w:rsidRDefault="00077540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596086">
              <w:rPr>
                <w:rFonts w:ascii="Arial" w:hAnsi="Arial" w:cs="Arial"/>
                <w:sz w:val="20"/>
                <w:szCs w:val="20"/>
              </w:rPr>
              <w:t>Literatur</w:t>
            </w:r>
          </w:p>
        </w:tc>
        <w:tc>
          <w:tcPr>
            <w:tcW w:w="12050" w:type="dxa"/>
            <w:gridSpan w:val="2"/>
            <w:shd w:val="clear" w:color="auto" w:fill="FFFFFF" w:themeFill="background1"/>
          </w:tcPr>
          <w:p w:rsidR="00744A46" w:rsidRPr="00B86C30" w:rsidRDefault="00744A46" w:rsidP="00744A46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C30">
              <w:rPr>
                <w:rFonts w:ascii="Arial" w:hAnsi="Arial" w:cs="Arial"/>
                <w:sz w:val="20"/>
                <w:szCs w:val="20"/>
              </w:rPr>
              <w:t>GS SU Heft 39, Friedrich Verlag</w:t>
            </w:r>
          </w:p>
          <w:p w:rsidR="00744A46" w:rsidRPr="00B86C30" w:rsidRDefault="00104C00" w:rsidP="00744A46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44A46" w:rsidRPr="00B86C30">
                <w:rPr>
                  <w:rStyle w:val="Link"/>
                  <w:rFonts w:ascii="Arial" w:hAnsi="Arial" w:cs="Arial"/>
                  <w:sz w:val="20"/>
                  <w:szCs w:val="20"/>
                </w:rPr>
                <w:t>www.schulportal-thüringen.de/lernorte</w:t>
              </w:r>
            </w:hyperlink>
          </w:p>
          <w:p w:rsidR="00744A46" w:rsidRPr="00B86C30" w:rsidRDefault="00744A46" w:rsidP="00744A46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6C30">
              <w:rPr>
                <w:rFonts w:ascii="Arial" w:hAnsi="Arial" w:cs="Arial"/>
                <w:sz w:val="20"/>
                <w:szCs w:val="20"/>
              </w:rPr>
              <w:t>Thillm</w:t>
            </w:r>
            <w:proofErr w:type="spellEnd"/>
            <w:r w:rsidRPr="00B86C30">
              <w:rPr>
                <w:rFonts w:ascii="Arial" w:hAnsi="Arial" w:cs="Arial"/>
                <w:sz w:val="20"/>
                <w:szCs w:val="20"/>
              </w:rPr>
              <w:t>: Materialien Nr.176, Biologische Bildung an außerschulischen Lernorten in Thüringen, Bad Berka 2012</w:t>
            </w:r>
          </w:p>
          <w:p w:rsidR="00744A46" w:rsidRPr="00B86C30" w:rsidRDefault="00744A46" w:rsidP="00744A46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6C30">
              <w:rPr>
                <w:rFonts w:ascii="Arial" w:hAnsi="Arial" w:cs="Arial"/>
                <w:sz w:val="20"/>
                <w:szCs w:val="20"/>
              </w:rPr>
              <w:t>Dühlmeier</w:t>
            </w:r>
            <w:proofErr w:type="spellEnd"/>
            <w:r w:rsidRPr="00B86C30">
              <w:rPr>
                <w:rFonts w:ascii="Arial" w:hAnsi="Arial" w:cs="Arial"/>
                <w:sz w:val="20"/>
                <w:szCs w:val="20"/>
              </w:rPr>
              <w:t>, Bernd: Mehr außerschulische Lernorte in der GS</w:t>
            </w:r>
          </w:p>
          <w:p w:rsidR="007B7BFC" w:rsidRPr="00596086" w:rsidRDefault="007B7BFC" w:rsidP="00744A46">
            <w:pPr>
              <w:pStyle w:val="Listenabsatz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036" w:rsidRPr="00596086" w:rsidRDefault="00200036">
      <w:pPr>
        <w:rPr>
          <w:sz w:val="20"/>
          <w:szCs w:val="20"/>
        </w:rPr>
      </w:pPr>
    </w:p>
    <w:sectPr w:rsidR="00200036" w:rsidRPr="00596086" w:rsidSect="00596086">
      <w:headerReference w:type="default" r:id="rId9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1F" w:rsidRDefault="00C0161F" w:rsidP="008A73A1">
      <w:pPr>
        <w:spacing w:line="240" w:lineRule="auto"/>
      </w:pPr>
      <w:r>
        <w:separator/>
      </w:r>
    </w:p>
  </w:endnote>
  <w:endnote w:type="continuationSeparator" w:id="0">
    <w:p w:rsidR="00C0161F" w:rsidRDefault="00C0161F" w:rsidP="008A7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1F" w:rsidRDefault="00C0161F" w:rsidP="008A73A1">
      <w:pPr>
        <w:spacing w:line="240" w:lineRule="auto"/>
      </w:pPr>
      <w:r>
        <w:separator/>
      </w:r>
    </w:p>
  </w:footnote>
  <w:footnote w:type="continuationSeparator" w:id="0">
    <w:p w:rsidR="00C0161F" w:rsidRDefault="00C0161F" w:rsidP="008A7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A1" w:rsidRDefault="008A73A1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44A46">
      <w:t>Beurteilen</w:t>
    </w:r>
  </w:p>
  <w:p w:rsidR="008A73A1" w:rsidRDefault="008A73A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DB6"/>
    <w:multiLevelType w:val="hybridMultilevel"/>
    <w:tmpl w:val="169A5E52"/>
    <w:lvl w:ilvl="0" w:tplc="1A6CE2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82C00"/>
    <w:multiLevelType w:val="hybridMultilevel"/>
    <w:tmpl w:val="5F1AE80C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F23F1"/>
    <w:multiLevelType w:val="multilevel"/>
    <w:tmpl w:val="29864212"/>
    <w:lvl w:ilvl="0">
      <w:start w:val="1"/>
      <w:numFmt w:val="decimal"/>
      <w:pStyle w:val="Anstric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4712E44"/>
    <w:multiLevelType w:val="hybridMultilevel"/>
    <w:tmpl w:val="B046ED20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32FD2"/>
    <w:multiLevelType w:val="hybridMultilevel"/>
    <w:tmpl w:val="90CC8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80F2A"/>
    <w:multiLevelType w:val="hybridMultilevel"/>
    <w:tmpl w:val="0688E212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E1336"/>
    <w:multiLevelType w:val="hybridMultilevel"/>
    <w:tmpl w:val="50CAAF92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562B6"/>
    <w:multiLevelType w:val="hybridMultilevel"/>
    <w:tmpl w:val="9DD0D068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1783E"/>
    <w:rsid w:val="00077540"/>
    <w:rsid w:val="00104C00"/>
    <w:rsid w:val="00155BA7"/>
    <w:rsid w:val="00186AA8"/>
    <w:rsid w:val="00200036"/>
    <w:rsid w:val="00215A78"/>
    <w:rsid w:val="0029475F"/>
    <w:rsid w:val="00342512"/>
    <w:rsid w:val="003464D1"/>
    <w:rsid w:val="004B103E"/>
    <w:rsid w:val="004F20B9"/>
    <w:rsid w:val="00596086"/>
    <w:rsid w:val="005C0294"/>
    <w:rsid w:val="005D275D"/>
    <w:rsid w:val="00655743"/>
    <w:rsid w:val="006813FB"/>
    <w:rsid w:val="007046F1"/>
    <w:rsid w:val="00744A46"/>
    <w:rsid w:val="007A25B7"/>
    <w:rsid w:val="007B7BFC"/>
    <w:rsid w:val="007C56EB"/>
    <w:rsid w:val="008A73A1"/>
    <w:rsid w:val="008C2C78"/>
    <w:rsid w:val="00900347"/>
    <w:rsid w:val="00952B58"/>
    <w:rsid w:val="00A41381"/>
    <w:rsid w:val="00AE2463"/>
    <w:rsid w:val="00BF5EF4"/>
    <w:rsid w:val="00C0161F"/>
    <w:rsid w:val="00C517B3"/>
    <w:rsid w:val="00D14ADE"/>
    <w:rsid w:val="00DD0862"/>
    <w:rsid w:val="00E45ABE"/>
    <w:rsid w:val="00E80113"/>
    <w:rsid w:val="00EE13EF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nstrich1">
    <w:name w:val="Anstrich1"/>
    <w:basedOn w:val="Standard"/>
    <w:rsid w:val="00215A78"/>
    <w:pPr>
      <w:numPr>
        <w:numId w:val="3"/>
      </w:numPr>
      <w:tabs>
        <w:tab w:val="left" w:pos="720"/>
        <w:tab w:val="left" w:pos="1080"/>
      </w:tabs>
      <w:spacing w:line="240" w:lineRule="auto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TabellenInhalt">
    <w:name w:val="Tabellen Inhalt"/>
    <w:basedOn w:val="Standard"/>
    <w:rsid w:val="0034251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73A1"/>
  </w:style>
  <w:style w:type="paragraph" w:styleId="Fuzeile">
    <w:name w:val="footer"/>
    <w:basedOn w:val="Standard"/>
    <w:link w:val="Fu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A73A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7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73A1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744A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nstrich1">
    <w:name w:val="Anstrich1"/>
    <w:basedOn w:val="Standard"/>
    <w:rsid w:val="00215A78"/>
    <w:pPr>
      <w:numPr>
        <w:numId w:val="3"/>
      </w:numPr>
      <w:tabs>
        <w:tab w:val="left" w:pos="720"/>
        <w:tab w:val="left" w:pos="1080"/>
      </w:tabs>
      <w:spacing w:line="240" w:lineRule="auto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TabellenInhalt">
    <w:name w:val="Tabellen Inhalt"/>
    <w:basedOn w:val="Standard"/>
    <w:rsid w:val="0034251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73A1"/>
  </w:style>
  <w:style w:type="paragraph" w:styleId="Fuzeile">
    <w:name w:val="footer"/>
    <w:basedOn w:val="Standard"/>
    <w:link w:val="Fu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A73A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7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73A1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744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chulportal-th&#252;ringen.de/lernort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2</cp:revision>
  <dcterms:created xsi:type="dcterms:W3CDTF">2016-08-21T05:46:00Z</dcterms:created>
  <dcterms:modified xsi:type="dcterms:W3CDTF">2016-08-21T05:46:00Z</dcterms:modified>
</cp:coreProperties>
</file>