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812"/>
        <w:gridCol w:w="6238"/>
      </w:tblGrid>
      <w:tr w:rsidR="0008252E" w:rsidRPr="00E16EFC" w14:paraId="762DFCAB" w14:textId="77777777" w:rsidTr="0045206B">
        <w:tc>
          <w:tcPr>
            <w:tcW w:w="14426" w:type="dxa"/>
            <w:gridSpan w:val="3"/>
            <w:shd w:val="clear" w:color="auto" w:fill="FFFF00"/>
          </w:tcPr>
          <w:p w14:paraId="5B62DF50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16EFC">
              <w:rPr>
                <w:rFonts w:ascii="Arial" w:hAnsi="Arial" w:cs="Arial"/>
                <w:b/>
                <w:szCs w:val="24"/>
              </w:rPr>
              <w:t>Pflichtseminar</w:t>
            </w:r>
            <w:r w:rsidRPr="00E16EFC">
              <w:rPr>
                <w:rFonts w:ascii="Arial" w:hAnsi="Arial" w:cs="Arial"/>
                <w:b/>
                <w:szCs w:val="24"/>
              </w:rPr>
              <w:tab/>
              <w:t>Kunsterziehung</w:t>
            </w:r>
          </w:p>
          <w:p w14:paraId="7B1DD6D4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2C769E4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16EFC">
              <w:rPr>
                <w:rFonts w:ascii="Arial" w:hAnsi="Arial" w:cs="Arial"/>
                <w:b/>
                <w:szCs w:val="24"/>
              </w:rPr>
              <w:t>Thema: Gestalten mit Farbe</w:t>
            </w:r>
          </w:p>
          <w:p w14:paraId="773638CD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8252E" w:rsidRPr="00E16EFC" w14:paraId="0C1CF0B7" w14:textId="77777777" w:rsidTr="0045206B">
        <w:tc>
          <w:tcPr>
            <w:tcW w:w="8188" w:type="dxa"/>
            <w:gridSpan w:val="2"/>
            <w:shd w:val="clear" w:color="auto" w:fill="FFFF00"/>
          </w:tcPr>
          <w:p w14:paraId="5D43110C" w14:textId="77777777" w:rsidR="0008252E" w:rsidRPr="00E16EFC" w:rsidRDefault="0008252E" w:rsidP="0008252E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16EFC">
              <w:rPr>
                <w:rFonts w:ascii="Arial" w:hAnsi="Arial" w:cs="Arial"/>
                <w:szCs w:val="24"/>
              </w:rPr>
              <w:t xml:space="preserve">Häufigkeit: </w:t>
            </w:r>
            <w:r w:rsidRPr="00E16EFC">
              <w:rPr>
                <w:rFonts w:ascii="Arial" w:hAnsi="Arial" w:cs="Arial"/>
                <w:b/>
                <w:szCs w:val="24"/>
              </w:rPr>
              <w:t>jährlich wiederkehrend</w:t>
            </w:r>
          </w:p>
        </w:tc>
        <w:tc>
          <w:tcPr>
            <w:tcW w:w="6238" w:type="dxa"/>
            <w:shd w:val="clear" w:color="auto" w:fill="FFFF00"/>
          </w:tcPr>
          <w:p w14:paraId="70F1ECF9" w14:textId="77777777" w:rsidR="0008252E" w:rsidRPr="00E16EFC" w:rsidRDefault="0008252E" w:rsidP="0008252E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16EFC">
              <w:rPr>
                <w:rFonts w:ascii="Arial" w:hAnsi="Arial" w:cs="Arial"/>
                <w:szCs w:val="24"/>
              </w:rPr>
              <w:t xml:space="preserve">Relevanz: </w:t>
            </w:r>
            <w:r w:rsidRPr="00E16EFC">
              <w:rPr>
                <w:rFonts w:ascii="Arial" w:hAnsi="Arial" w:cs="Arial"/>
                <w:b/>
                <w:szCs w:val="24"/>
              </w:rPr>
              <w:t>LAA Wahlfach Kunst</w:t>
            </w:r>
          </w:p>
        </w:tc>
      </w:tr>
      <w:tr w:rsidR="0008252E" w:rsidRPr="00E16EFC" w14:paraId="54027771" w14:textId="77777777" w:rsidTr="0045206B">
        <w:tc>
          <w:tcPr>
            <w:tcW w:w="2376" w:type="dxa"/>
            <w:shd w:val="clear" w:color="auto" w:fill="FFFF00"/>
          </w:tcPr>
          <w:p w14:paraId="4D4B5174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16EFC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14:paraId="5D80B916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16EFC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14:paraId="2E497B0D" w14:textId="77777777" w:rsidR="0008252E" w:rsidRPr="00E16EFC" w:rsidRDefault="0008252E" w:rsidP="0045206B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16EFC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08252E" w:rsidRPr="00481FDC" w14:paraId="2B8E2141" w14:textId="77777777" w:rsidTr="0045206B">
        <w:tc>
          <w:tcPr>
            <w:tcW w:w="2376" w:type="dxa"/>
          </w:tcPr>
          <w:p w14:paraId="7DACFC18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5020F2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CEA69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FDC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14:paraId="038999C9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DD6D1D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59AFDB1C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759863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FDC">
              <w:rPr>
                <w:rFonts w:ascii="Arial" w:hAnsi="Arial" w:cs="Arial"/>
                <w:b/>
                <w:sz w:val="20"/>
                <w:szCs w:val="20"/>
              </w:rPr>
              <w:t>Beurteilen</w:t>
            </w:r>
          </w:p>
          <w:p w14:paraId="1C63F84A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8FF0E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1F9DA390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989F3B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1850E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A5636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A0D36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9C847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03528C8" w14:textId="77777777" w:rsidR="008C1F12" w:rsidRDefault="008C1F12" w:rsidP="004520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A4417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FDC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14:paraId="21C3127B" w14:textId="77777777" w:rsidR="0008252E" w:rsidRPr="00481FDC" w:rsidRDefault="00EE59F0" w:rsidP="0045206B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d</w:t>
            </w:r>
            <w:r w:rsidR="0008252E" w:rsidRPr="00481FDC">
              <w:rPr>
                <w:rFonts w:ascii="Arial" w:hAnsi="Arial" w:cs="Arial"/>
                <w:sz w:val="20"/>
                <w:szCs w:val="20"/>
              </w:rPr>
              <w:t>ie eigene Kunstpraxis, den Fachgegenstand Kunst und fachdidaktisches Grundwissen in seiner kunstpädagogischen Praxis zielführend verknüpfen</w:t>
            </w:r>
          </w:p>
          <w:p w14:paraId="53A8B048" w14:textId="77777777" w:rsidR="0008252E" w:rsidRPr="00481FDC" w:rsidRDefault="00EE59F0" w:rsidP="0045206B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d</w:t>
            </w:r>
            <w:r w:rsidR="0008252E" w:rsidRPr="00481FDC">
              <w:rPr>
                <w:rFonts w:ascii="Arial" w:hAnsi="Arial" w:cs="Arial"/>
                <w:sz w:val="20"/>
                <w:szCs w:val="20"/>
              </w:rPr>
              <w:t>ie individuelle Lernarbeit der Schüler durch Arbeitsmethoden, Aufgabenformate und Raumarrangements fördern</w:t>
            </w:r>
          </w:p>
          <w:p w14:paraId="097F8B75" w14:textId="77777777" w:rsidR="0008252E" w:rsidRPr="00481FDC" w:rsidRDefault="00EE59F0" w:rsidP="0045206B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d</w:t>
            </w:r>
            <w:r w:rsidR="0008252E" w:rsidRPr="00481FDC">
              <w:rPr>
                <w:rFonts w:ascii="Arial" w:hAnsi="Arial" w:cs="Arial"/>
                <w:sz w:val="20"/>
                <w:szCs w:val="20"/>
              </w:rPr>
              <w:t>ie ästhetische Lernarbeit fächerübergreifend vernetzen</w:t>
            </w:r>
          </w:p>
          <w:p w14:paraId="7D15BE0C" w14:textId="77777777" w:rsidR="00530923" w:rsidRPr="00481FDC" w:rsidRDefault="00530923" w:rsidP="00530923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eigenverantwortliches Handeln  und Urteilen bei der Erfüllung künstlerischer Gestaltungsaufgaben auf der Grundlage von Regeln und Kriterien fördern</w:t>
            </w:r>
          </w:p>
          <w:p w14:paraId="4628DB8E" w14:textId="77777777" w:rsidR="004A102A" w:rsidRDefault="004A102A" w:rsidP="00530923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 xml:space="preserve">das Phänomen Farbe </w:t>
            </w:r>
            <w:r w:rsidR="00481FDC">
              <w:rPr>
                <w:rFonts w:ascii="Arial" w:hAnsi="Arial" w:cs="Arial"/>
                <w:color w:val="000000"/>
                <w:sz w:val="20"/>
                <w:szCs w:val="20"/>
              </w:rPr>
              <w:t xml:space="preserve">in seinen vielfältigen Erscheinungsformen </w:t>
            </w: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als Unterrichtsgegenstand aufschließen</w:t>
            </w:r>
            <w:r w:rsidR="0048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7BA08B" w14:textId="77777777" w:rsidR="00530923" w:rsidRPr="00481FDC" w:rsidRDefault="002E2F9B" w:rsidP="00E16EFC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Aufmerksamkeit wecken und Gestaltungsanlässe aus den Interessen der Kinder entwickeln</w:t>
            </w:r>
          </w:p>
        </w:tc>
        <w:tc>
          <w:tcPr>
            <w:tcW w:w="6238" w:type="dxa"/>
          </w:tcPr>
          <w:p w14:paraId="29CAB2B0" w14:textId="77777777" w:rsidR="008C1F12" w:rsidRDefault="008C1F12" w:rsidP="00481FDC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35DAA2" w14:textId="77777777" w:rsidR="004A102A" w:rsidRPr="00481FDC" w:rsidRDefault="00530923" w:rsidP="00481F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  <w:u w:val="single"/>
              </w:rPr>
              <w:t>Fachlicher Schwerpunkt</w:t>
            </w:r>
            <w:r w:rsidRPr="00481F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116ABF" w14:textId="77777777" w:rsidR="0008252E" w:rsidRPr="00481FDC" w:rsidRDefault="0008252E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Eigene Kunstpraxis</w:t>
            </w:r>
          </w:p>
          <w:p w14:paraId="7038D875" w14:textId="77777777" w:rsidR="0008252E" w:rsidRDefault="0008252E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Fachgegenstand Kunst</w:t>
            </w:r>
          </w:p>
          <w:p w14:paraId="4FD4EDC0" w14:textId="77777777" w:rsidR="00481FDC" w:rsidRDefault="00481FDC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Kunstbezug Werke der Malerei</w:t>
            </w:r>
            <w:r w:rsidR="002E2F9B">
              <w:rPr>
                <w:rFonts w:ascii="Arial" w:hAnsi="Arial" w:cs="Arial"/>
                <w:sz w:val="20"/>
                <w:szCs w:val="20"/>
              </w:rPr>
              <w:t>, Fotografie, Grafik, Design</w:t>
            </w:r>
          </w:p>
          <w:p w14:paraId="36B1B24C" w14:textId="77777777" w:rsidR="002E2F9B" w:rsidRPr="00481FDC" w:rsidRDefault="002E2F9B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 und Licht</w:t>
            </w:r>
          </w:p>
          <w:p w14:paraId="5A11D564" w14:textId="77777777" w:rsidR="0008252E" w:rsidRPr="00481FDC" w:rsidRDefault="0008252E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Erkundungsraum: Das Phänomen Farbe</w:t>
            </w:r>
          </w:p>
          <w:p w14:paraId="7934379D" w14:textId="77777777" w:rsidR="004A102A" w:rsidRPr="00481FDC" w:rsidRDefault="004A102A" w:rsidP="00481F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3467D84" w14:textId="77777777" w:rsidR="00481FDC" w:rsidRPr="00481FDC" w:rsidRDefault="00530923" w:rsidP="00481F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Fachdidaktik </w:t>
            </w:r>
          </w:p>
          <w:p w14:paraId="224A17FB" w14:textId="77777777" w:rsidR="00530923" w:rsidRPr="00481FDC" w:rsidRDefault="00481FDC" w:rsidP="00481FDC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Fachdidaktische Grundlagen</w:t>
            </w:r>
          </w:p>
          <w:p w14:paraId="0F86C8A9" w14:textId="77777777" w:rsidR="00530923" w:rsidRPr="00481FDC" w:rsidRDefault="00530923" w:rsidP="00481FDC">
            <w:pPr>
              <w:pStyle w:val="Listenabsatz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Erkundungs- und Erlebnissituationen</w:t>
            </w:r>
          </w:p>
          <w:p w14:paraId="40CCB204" w14:textId="77777777" w:rsidR="00530923" w:rsidRPr="00481FDC" w:rsidRDefault="00530923" w:rsidP="00481FDC">
            <w:pPr>
              <w:pStyle w:val="Listenabsatz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Material, Verfahren</w:t>
            </w:r>
          </w:p>
          <w:p w14:paraId="07D62D41" w14:textId="77777777" w:rsidR="00530923" w:rsidRPr="00481FDC" w:rsidRDefault="00530923" w:rsidP="00481FDC">
            <w:pPr>
              <w:pStyle w:val="Listenabsatz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Organisation</w:t>
            </w:r>
          </w:p>
          <w:p w14:paraId="3E92DC5F" w14:textId="77777777" w:rsidR="00530923" w:rsidRPr="00481FDC" w:rsidRDefault="00530923" w:rsidP="00481FDC">
            <w:pPr>
              <w:pStyle w:val="Listenabsatz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>Aufgabenstellung</w:t>
            </w:r>
          </w:p>
          <w:p w14:paraId="231D0679" w14:textId="77777777" w:rsidR="00530923" w:rsidRPr="00481FDC" w:rsidRDefault="00481FDC" w:rsidP="00481FDC">
            <w:pPr>
              <w:pStyle w:val="Listenabsatz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Individuelle </w:t>
            </w:r>
            <w:r w:rsidR="00530923" w:rsidRPr="0048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Schülerarbeit</w:t>
            </w:r>
          </w:p>
        </w:tc>
      </w:tr>
      <w:tr w:rsidR="0008252E" w:rsidRPr="00481FDC" w14:paraId="66694B8F" w14:textId="77777777" w:rsidTr="0045206B">
        <w:trPr>
          <w:trHeight w:val="983"/>
        </w:trPr>
        <w:tc>
          <w:tcPr>
            <w:tcW w:w="2376" w:type="dxa"/>
            <w:shd w:val="clear" w:color="auto" w:fill="FFFF00"/>
          </w:tcPr>
          <w:p w14:paraId="069E9787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14:paraId="0D27D283" w14:textId="77777777" w:rsidR="0008252E" w:rsidRPr="00481FDC" w:rsidRDefault="0008252E" w:rsidP="0045206B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Handout ausdrucken und mitbringen</w:t>
            </w:r>
          </w:p>
          <w:p w14:paraId="4BC3B578" w14:textId="77777777" w:rsidR="0008252E" w:rsidRPr="00481FDC" w:rsidRDefault="00C742CE" w:rsidP="0045206B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Beispiele aus eigener Kunstpraxis mitbringen</w:t>
            </w:r>
          </w:p>
          <w:p w14:paraId="2E159A2E" w14:textId="77777777" w:rsidR="00C742CE" w:rsidRPr="00481FDC" w:rsidRDefault="00C742CE" w:rsidP="0045206B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Ausgewählte Kunstbegegnung zum Phänomen Farbe vorstellen</w:t>
            </w:r>
          </w:p>
          <w:p w14:paraId="0DC8AB88" w14:textId="77777777" w:rsidR="008C1F12" w:rsidRPr="008C1F12" w:rsidRDefault="00C742CE" w:rsidP="008C1F1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 xml:space="preserve">Lernvoraussetzungen im </w:t>
            </w:r>
            <w:r w:rsidR="002E2F9B">
              <w:rPr>
                <w:rFonts w:ascii="Arial" w:hAnsi="Arial" w:cs="Arial"/>
                <w:sz w:val="20"/>
                <w:szCs w:val="20"/>
              </w:rPr>
              <w:t>Lernbereich Farbe</w:t>
            </w:r>
            <w:r w:rsidRPr="00481FDC">
              <w:rPr>
                <w:rFonts w:ascii="Arial" w:hAnsi="Arial" w:cs="Arial"/>
                <w:sz w:val="20"/>
                <w:szCs w:val="20"/>
              </w:rPr>
              <w:t xml:space="preserve"> von 3 ausgewählten Schülern erfassen und beschreiben</w:t>
            </w:r>
            <w:r w:rsidR="002E2F9B">
              <w:rPr>
                <w:rFonts w:ascii="Arial" w:hAnsi="Arial" w:cs="Arial"/>
                <w:sz w:val="20"/>
                <w:szCs w:val="20"/>
              </w:rPr>
              <w:t xml:space="preserve"> und präsentieren</w:t>
            </w:r>
          </w:p>
        </w:tc>
      </w:tr>
      <w:tr w:rsidR="0008252E" w:rsidRPr="00481FDC" w14:paraId="088E7805" w14:textId="77777777" w:rsidTr="0045206B">
        <w:trPr>
          <w:trHeight w:val="1137"/>
        </w:trPr>
        <w:tc>
          <w:tcPr>
            <w:tcW w:w="2376" w:type="dxa"/>
          </w:tcPr>
          <w:p w14:paraId="70848DE7" w14:textId="77777777" w:rsidR="0008252E" w:rsidRPr="00481FDC" w:rsidRDefault="0008252E" w:rsidP="004520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14:paraId="2844D8C5" w14:textId="77777777" w:rsidR="002E2F9B" w:rsidRPr="00481FDC" w:rsidRDefault="002E2F9B" w:rsidP="002E2F9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Bruns, Margarete: Das Rätsel Farbe</w:t>
            </w:r>
            <w:r>
              <w:rPr>
                <w:rFonts w:ascii="Arial" w:hAnsi="Arial" w:cs="Arial"/>
                <w:sz w:val="20"/>
                <w:szCs w:val="20"/>
              </w:rPr>
              <w:t>. Materie und Mythos. Reclam: Stuttgart, 2006</w:t>
            </w:r>
          </w:p>
          <w:p w14:paraId="743CCF29" w14:textId="77777777" w:rsidR="0008252E" w:rsidRPr="00481FDC" w:rsidRDefault="002E2F9B" w:rsidP="002E2F9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(Hrsg.)</w:t>
            </w:r>
            <w:r w:rsidR="0008252E" w:rsidRPr="00481FDC">
              <w:rPr>
                <w:rFonts w:ascii="Arial" w:hAnsi="Arial" w:cs="Arial"/>
                <w:sz w:val="20"/>
                <w:szCs w:val="20"/>
              </w:rPr>
              <w:t>Kirchner, Constanze: Kunst. Didaktik für die Grundschule</w:t>
            </w:r>
            <w:r>
              <w:rPr>
                <w:rFonts w:ascii="Arial" w:hAnsi="Arial" w:cs="Arial"/>
                <w:sz w:val="20"/>
                <w:szCs w:val="20"/>
              </w:rPr>
              <w:t>. Cornelsen: Berlin, 2013</w:t>
            </w:r>
          </w:p>
          <w:p w14:paraId="5BE450AD" w14:textId="77777777" w:rsidR="0008252E" w:rsidRPr="00481FDC" w:rsidRDefault="00EF5571" w:rsidP="0045206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Kirchner, Constanze: Kunstunterricht in der Grundschule</w:t>
            </w:r>
            <w:r w:rsidR="002E2F9B">
              <w:rPr>
                <w:rFonts w:ascii="Arial" w:hAnsi="Arial" w:cs="Arial"/>
                <w:sz w:val="20"/>
                <w:szCs w:val="20"/>
              </w:rPr>
              <w:t>. Cornelsen: Berlin, 2011</w:t>
            </w:r>
          </w:p>
          <w:p w14:paraId="60F7F58E" w14:textId="77777777" w:rsidR="00EF5571" w:rsidRPr="00481FDC" w:rsidRDefault="00EF5571" w:rsidP="0045206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1FDC">
              <w:rPr>
                <w:rFonts w:ascii="Arial" w:hAnsi="Arial" w:cs="Arial"/>
                <w:sz w:val="20"/>
                <w:szCs w:val="20"/>
              </w:rPr>
              <w:t>Kirchner, Constanze: Kinder und Kunst</w:t>
            </w:r>
            <w:r w:rsidR="002E2F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81FDC">
              <w:rPr>
                <w:rFonts w:ascii="Arial" w:hAnsi="Arial" w:cs="Arial"/>
                <w:sz w:val="20"/>
                <w:szCs w:val="20"/>
              </w:rPr>
              <w:t>Was Erwachsene wissen sollten</w:t>
            </w:r>
            <w:r w:rsidR="002E2F9B">
              <w:rPr>
                <w:rFonts w:ascii="Arial" w:hAnsi="Arial" w:cs="Arial"/>
                <w:sz w:val="20"/>
                <w:szCs w:val="20"/>
              </w:rPr>
              <w:t xml:space="preserve">. Klett/ </w:t>
            </w:r>
            <w:proofErr w:type="spellStart"/>
            <w:r w:rsidR="002E2F9B">
              <w:rPr>
                <w:rFonts w:ascii="Arial" w:hAnsi="Arial" w:cs="Arial"/>
                <w:sz w:val="20"/>
                <w:szCs w:val="20"/>
              </w:rPr>
              <w:t>Kallmeyer</w:t>
            </w:r>
            <w:proofErr w:type="spellEnd"/>
            <w:r w:rsidR="002E2F9B">
              <w:rPr>
                <w:rFonts w:ascii="Arial" w:hAnsi="Arial" w:cs="Arial"/>
                <w:sz w:val="20"/>
                <w:szCs w:val="20"/>
              </w:rPr>
              <w:t>: Seelze-</w:t>
            </w:r>
            <w:proofErr w:type="spellStart"/>
            <w:r w:rsidR="002E2F9B">
              <w:rPr>
                <w:rFonts w:ascii="Arial" w:hAnsi="Arial" w:cs="Arial"/>
                <w:sz w:val="20"/>
                <w:szCs w:val="20"/>
              </w:rPr>
              <w:t>Velber</w:t>
            </w:r>
            <w:proofErr w:type="spellEnd"/>
            <w:r w:rsidR="002E2F9B">
              <w:rPr>
                <w:rFonts w:ascii="Arial" w:hAnsi="Arial" w:cs="Arial"/>
                <w:sz w:val="20"/>
                <w:szCs w:val="20"/>
              </w:rPr>
              <w:t>, 2008</w:t>
            </w:r>
          </w:p>
          <w:p w14:paraId="23943A54" w14:textId="77777777" w:rsidR="00EF5571" w:rsidRPr="00481FDC" w:rsidRDefault="00EF5571" w:rsidP="002E2F9B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F0093" w14:textId="77777777" w:rsidR="001049D1" w:rsidRDefault="001049D1"/>
    <w:sectPr w:rsidR="001049D1" w:rsidSect="008C2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1DD2" w14:textId="77777777" w:rsidR="00910EA8" w:rsidRDefault="00910EA8" w:rsidP="00C742CE">
      <w:pPr>
        <w:spacing w:line="240" w:lineRule="auto"/>
      </w:pPr>
      <w:r>
        <w:separator/>
      </w:r>
    </w:p>
  </w:endnote>
  <w:endnote w:type="continuationSeparator" w:id="0">
    <w:p w14:paraId="4236A78E" w14:textId="77777777" w:rsidR="00910EA8" w:rsidRDefault="00910EA8" w:rsidP="00C74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5E458" w14:textId="77777777" w:rsidR="008C1F12" w:rsidRDefault="008C1F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2EC16" w14:textId="77777777" w:rsidR="008C1F12" w:rsidRDefault="008C1F12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4E55" w14:textId="77777777" w:rsidR="008C1F12" w:rsidRDefault="008C1F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0069" w14:textId="77777777" w:rsidR="00910EA8" w:rsidRDefault="00910EA8" w:rsidP="00C742CE">
      <w:pPr>
        <w:spacing w:line="240" w:lineRule="auto"/>
      </w:pPr>
      <w:r>
        <w:separator/>
      </w:r>
    </w:p>
  </w:footnote>
  <w:footnote w:type="continuationSeparator" w:id="0">
    <w:p w14:paraId="614B3F11" w14:textId="77777777" w:rsidR="00910EA8" w:rsidRDefault="00910EA8" w:rsidP="00C74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284F" w14:textId="77777777" w:rsidR="008C1F12" w:rsidRDefault="008C1F1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29F9" w14:textId="77777777" w:rsidR="005C1405" w:rsidRDefault="00FA72D7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 w:rsidR="008C1F12">
      <w:tab/>
    </w:r>
    <w:bookmarkStart w:id="0" w:name="_GoBack"/>
    <w:bookmarkEnd w:id="0"/>
    <w:r>
      <w:tab/>
    </w:r>
    <w:r>
      <w:tab/>
    </w:r>
    <w:r w:rsidR="00C742CE">
      <w:t>Erziehen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37AB" w14:textId="77777777" w:rsidR="008C1F12" w:rsidRDefault="008C1F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</w:abstractNum>
  <w:abstractNum w:abstractNumId="4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pStyle w:val="berschrif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5BB2"/>
    <w:multiLevelType w:val="hybridMultilevel"/>
    <w:tmpl w:val="03B6C4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157B6"/>
    <w:multiLevelType w:val="hybridMultilevel"/>
    <w:tmpl w:val="FD206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2A87"/>
    <w:multiLevelType w:val="hybridMultilevel"/>
    <w:tmpl w:val="FEB6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2E"/>
    <w:rsid w:val="0008252E"/>
    <w:rsid w:val="001049D1"/>
    <w:rsid w:val="002E2F9B"/>
    <w:rsid w:val="003320EA"/>
    <w:rsid w:val="00481FDC"/>
    <w:rsid w:val="004834E4"/>
    <w:rsid w:val="004A102A"/>
    <w:rsid w:val="004A5378"/>
    <w:rsid w:val="00530923"/>
    <w:rsid w:val="0055471D"/>
    <w:rsid w:val="008C1F12"/>
    <w:rsid w:val="00910EA8"/>
    <w:rsid w:val="00C65339"/>
    <w:rsid w:val="00C742CE"/>
    <w:rsid w:val="00CC3263"/>
    <w:rsid w:val="00E11668"/>
    <w:rsid w:val="00E16EFC"/>
    <w:rsid w:val="00E60AA4"/>
    <w:rsid w:val="00E74801"/>
    <w:rsid w:val="00EE59F0"/>
    <w:rsid w:val="00EF5571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39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252E"/>
    <w:pPr>
      <w:spacing w:after="0" w:line="360" w:lineRule="auto"/>
    </w:pPr>
    <w:rPr>
      <w:rFonts w:ascii="Calibri" w:eastAsia="Calibri" w:hAnsi="Calibri" w:cs="Times New Roman"/>
      <w:sz w:val="24"/>
    </w:rPr>
  </w:style>
  <w:style w:type="paragraph" w:styleId="berschrift2">
    <w:name w:val="heading 2"/>
    <w:basedOn w:val="Standard"/>
    <w:next w:val="Standard"/>
    <w:link w:val="berschrift2Zeichen"/>
    <w:qFormat/>
    <w:rsid w:val="00530923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08252E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rsid w:val="000825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252E"/>
    <w:rPr>
      <w:rFonts w:ascii="Calibri" w:eastAsia="Calibri" w:hAnsi="Calibri" w:cs="Times New Roman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C742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742CE"/>
    <w:rPr>
      <w:rFonts w:ascii="Calibri" w:eastAsia="Calibri" w:hAnsi="Calibri" w:cs="Times New Roman"/>
      <w:sz w:val="24"/>
    </w:rPr>
  </w:style>
  <w:style w:type="character" w:customStyle="1" w:styleId="berschrift2Zeichen">
    <w:name w:val="Überschrift 2 Zeichen"/>
    <w:basedOn w:val="Absatzstandardschriftart"/>
    <w:link w:val="berschrift2"/>
    <w:rsid w:val="00530923"/>
    <w:rPr>
      <w:rFonts w:ascii="Arial" w:eastAsia="Arial Unicode MS" w:hAnsi="Arial" w:cs="Arial"/>
      <w:b/>
      <w:bCs/>
      <w:i/>
      <w:iCs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Silke Pohling</cp:lastModifiedBy>
  <cp:revision>7</cp:revision>
  <dcterms:created xsi:type="dcterms:W3CDTF">2015-08-06T19:47:00Z</dcterms:created>
  <dcterms:modified xsi:type="dcterms:W3CDTF">2016-03-25T15:18:00Z</dcterms:modified>
</cp:coreProperties>
</file>